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34222B" w14:textId="77777777" w:rsidR="00FB67F1" w:rsidRDefault="00FB67F1" w:rsidP="00FB67F1">
      <w:pPr>
        <w:pStyle w:val="1"/>
        <w:spacing w:before="0" w:beforeAutospacing="0" w:after="0" w:afterAutospacing="0" w:line="408" w:lineRule="auto"/>
      </w:pPr>
      <w:r>
        <w:rPr>
          <w:color w:val="1A1A1A"/>
        </w:rPr>
        <w:t>投资组合奖励</w:t>
      </w:r>
    </w:p>
    <w:p w14:paraId="010F8219" w14:textId="77777777" w:rsidR="00FB67F1" w:rsidRDefault="00FB67F1" w:rsidP="00FB67F1">
      <w:pPr>
        <w:pStyle w:val="1"/>
        <w:numPr>
          <w:ilvl w:val="0"/>
          <w:numId w:val="1"/>
        </w:numPr>
        <w:spacing w:before="0" w:beforeAutospacing="0" w:after="0" w:afterAutospacing="0" w:line="408" w:lineRule="auto"/>
        <w:ind w:left="462" w:hanging="462"/>
      </w:pPr>
      <w:r>
        <w:rPr>
          <w:color w:val="1A1A1A"/>
          <w:sz w:val="36"/>
          <w:szCs w:val="36"/>
        </w:rPr>
        <w:t>笔记&amp;思维导图</w:t>
      </w:r>
    </w:p>
    <w:p w14:paraId="4AFEAE95" w14:textId="77777777" w:rsidR="00FB67F1" w:rsidRDefault="00FB67F1" w:rsidP="00FB67F1">
      <w:pPr>
        <w:pStyle w:val="paragraph"/>
        <w:spacing w:before="60" w:beforeAutospacing="0" w:after="60" w:afterAutospacing="0" w:line="312" w:lineRule="auto"/>
      </w:pPr>
      <w:r>
        <w:rPr>
          <w:rFonts w:hint="eastAsia"/>
          <w:b/>
          <w:bCs/>
          <w:color w:val="333333"/>
          <w:sz w:val="22"/>
          <w:szCs w:val="22"/>
        </w:rPr>
        <w:t>笔记</w:t>
      </w:r>
    </w:p>
    <w:p w14:paraId="277C5822"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投资组合-第一周</w:t>
      </w:r>
    </w:p>
    <w:p w14:paraId="684DD2A9" w14:textId="77777777" w:rsidR="00FB67F1" w:rsidRDefault="00FB67F1" w:rsidP="00FB67F1">
      <w:pPr>
        <w:pStyle w:val="paragraph"/>
        <w:spacing w:before="60" w:beforeAutospacing="0" w:after="60" w:afterAutospacing="0" w:line="312" w:lineRule="auto"/>
        <w:rPr>
          <w:rFonts w:hint="eastAsia"/>
        </w:rPr>
      </w:pPr>
      <w:hyperlink r:id="rId5" w:history="1">
        <w:r>
          <w:rPr>
            <w:rStyle w:val="a3"/>
            <w:rFonts w:hint="eastAsia"/>
            <w:color w:val="1E6FFF"/>
            <w:sz w:val="22"/>
            <w:szCs w:val="22"/>
          </w:rPr>
          <w:t>https://kdocs.cn/l/csmTBjMmR0zn</w:t>
        </w:r>
      </w:hyperlink>
    </w:p>
    <w:p w14:paraId="0C979416"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投资组合-第二周</w:t>
      </w:r>
    </w:p>
    <w:p w14:paraId="2E18B8AE" w14:textId="77777777" w:rsidR="00FB67F1" w:rsidRDefault="00FB67F1" w:rsidP="00FB67F1">
      <w:pPr>
        <w:pStyle w:val="paragraph"/>
        <w:spacing w:before="60" w:beforeAutospacing="0" w:after="60" w:afterAutospacing="0" w:line="312" w:lineRule="auto"/>
        <w:rPr>
          <w:rFonts w:hint="eastAsia"/>
        </w:rPr>
      </w:pPr>
      <w:hyperlink r:id="rId6" w:history="1">
        <w:r>
          <w:rPr>
            <w:rStyle w:val="a3"/>
            <w:rFonts w:hint="eastAsia"/>
            <w:color w:val="1E6FFF"/>
            <w:sz w:val="22"/>
            <w:szCs w:val="22"/>
          </w:rPr>
          <w:t>https://kdocs.cn/l/cnbjXdW0wctz</w:t>
        </w:r>
      </w:hyperlink>
    </w:p>
    <w:p w14:paraId="0571B6E4"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投资组合-第三周</w:t>
      </w:r>
    </w:p>
    <w:p w14:paraId="76820DD6" w14:textId="77777777" w:rsidR="00FB67F1" w:rsidRDefault="00FB67F1" w:rsidP="00FB67F1">
      <w:pPr>
        <w:pStyle w:val="paragraph"/>
        <w:spacing w:before="60" w:beforeAutospacing="0" w:after="60" w:afterAutospacing="0" w:line="312" w:lineRule="auto"/>
        <w:rPr>
          <w:rFonts w:hint="eastAsia"/>
        </w:rPr>
      </w:pPr>
      <w:hyperlink r:id="rId7" w:history="1">
        <w:r>
          <w:rPr>
            <w:rStyle w:val="a3"/>
            <w:rFonts w:hint="eastAsia"/>
            <w:color w:val="1E6FFF"/>
            <w:sz w:val="22"/>
            <w:szCs w:val="22"/>
          </w:rPr>
          <w:t>https://kdocs.cn/l/cqzC8XaixBwD</w:t>
        </w:r>
      </w:hyperlink>
    </w:p>
    <w:p w14:paraId="7659AFBE"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投资组合-第四周</w:t>
      </w:r>
    </w:p>
    <w:p w14:paraId="69B80687" w14:textId="77777777" w:rsidR="00FB67F1" w:rsidRDefault="00FB67F1" w:rsidP="00FB67F1">
      <w:pPr>
        <w:pStyle w:val="paragraph"/>
        <w:spacing w:before="60" w:beforeAutospacing="0" w:after="60" w:afterAutospacing="0" w:line="312" w:lineRule="auto"/>
        <w:rPr>
          <w:rFonts w:hint="eastAsia"/>
        </w:rPr>
      </w:pPr>
      <w:hyperlink r:id="rId8" w:history="1">
        <w:r>
          <w:rPr>
            <w:rStyle w:val="a3"/>
            <w:rFonts w:hint="eastAsia"/>
            <w:color w:val="1E6FFF"/>
            <w:sz w:val="22"/>
            <w:szCs w:val="22"/>
          </w:rPr>
          <w:t>https://kdocs.cn/l/calIoqKzjMLe</w:t>
        </w:r>
      </w:hyperlink>
    </w:p>
    <w:p w14:paraId="53DF68A5"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投资组合-第五周</w:t>
      </w:r>
    </w:p>
    <w:p w14:paraId="3CBE6898" w14:textId="77777777" w:rsidR="00FB67F1" w:rsidRDefault="00FB67F1" w:rsidP="00FB67F1">
      <w:pPr>
        <w:pStyle w:val="paragraph"/>
        <w:spacing w:before="60" w:beforeAutospacing="0" w:after="60" w:afterAutospacing="0" w:line="312" w:lineRule="auto"/>
        <w:rPr>
          <w:rFonts w:hint="eastAsia"/>
        </w:rPr>
      </w:pPr>
      <w:hyperlink r:id="rId9" w:history="1">
        <w:r>
          <w:rPr>
            <w:rStyle w:val="a3"/>
            <w:rFonts w:hint="eastAsia"/>
            <w:color w:val="1E6FFF"/>
            <w:sz w:val="22"/>
            <w:szCs w:val="22"/>
          </w:rPr>
          <w:t>https://kdocs.cn/l/cuGJAyQZcW84</w:t>
        </w:r>
      </w:hyperlink>
    </w:p>
    <w:p w14:paraId="6FBF6336"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投资组合-第六周</w:t>
      </w:r>
    </w:p>
    <w:p w14:paraId="1C4E0036" w14:textId="77777777" w:rsidR="00FB67F1" w:rsidRDefault="00FB67F1" w:rsidP="00FB67F1">
      <w:pPr>
        <w:pStyle w:val="paragraph"/>
        <w:spacing w:before="60" w:beforeAutospacing="0" w:after="60" w:afterAutospacing="0" w:line="312" w:lineRule="auto"/>
        <w:rPr>
          <w:rFonts w:hint="eastAsia"/>
        </w:rPr>
      </w:pPr>
      <w:hyperlink r:id="rId10" w:history="1">
        <w:r>
          <w:rPr>
            <w:rStyle w:val="a3"/>
            <w:rFonts w:hint="eastAsia"/>
            <w:color w:val="1E6FFF"/>
            <w:sz w:val="22"/>
            <w:szCs w:val="22"/>
          </w:rPr>
          <w:t>https://kdocs.cn/l/cbCLJyLyyiLs</w:t>
        </w:r>
      </w:hyperlink>
    </w:p>
    <w:p w14:paraId="776AD92D" w14:textId="77777777" w:rsidR="00FB67F1" w:rsidRDefault="00FB67F1" w:rsidP="00FB67F1">
      <w:pPr>
        <w:pStyle w:val="paragraph"/>
        <w:spacing w:before="60" w:beforeAutospacing="0" w:after="60" w:afterAutospacing="0" w:line="312" w:lineRule="auto"/>
        <w:rPr>
          <w:rFonts w:hint="eastAsia"/>
        </w:rPr>
      </w:pPr>
      <w:r>
        <w:rPr>
          <w:rFonts w:hint="eastAsia"/>
          <w:b/>
          <w:bCs/>
          <w:color w:val="333333"/>
          <w:sz w:val="22"/>
          <w:szCs w:val="22"/>
        </w:rPr>
        <w:t>思维导图</w:t>
      </w:r>
    </w:p>
    <w:p w14:paraId="591A9113"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投资组合-第1周</w:t>
      </w:r>
    </w:p>
    <w:p w14:paraId="6B3C7E4F" w14:textId="77777777" w:rsidR="00FB67F1" w:rsidRDefault="00FB67F1" w:rsidP="00FB67F1">
      <w:pPr>
        <w:pStyle w:val="paragraph"/>
        <w:spacing w:before="60" w:beforeAutospacing="0" w:after="60" w:afterAutospacing="0" w:line="312" w:lineRule="auto"/>
        <w:rPr>
          <w:rFonts w:hint="eastAsia"/>
        </w:rPr>
      </w:pPr>
      <w:hyperlink r:id="rId11" w:history="1">
        <w:r>
          <w:rPr>
            <w:rStyle w:val="a3"/>
            <w:rFonts w:hint="eastAsia"/>
            <w:color w:val="1E6FFF"/>
            <w:sz w:val="22"/>
            <w:szCs w:val="22"/>
          </w:rPr>
          <w:t>https://kdocs.cn/l/cerOl2DnmCQh</w:t>
        </w:r>
      </w:hyperlink>
    </w:p>
    <w:p w14:paraId="0AC698EF"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投资组合-第2周</w:t>
      </w:r>
    </w:p>
    <w:p w14:paraId="7FE5C297" w14:textId="77777777" w:rsidR="00FB67F1" w:rsidRDefault="00FB67F1" w:rsidP="00FB67F1">
      <w:pPr>
        <w:pStyle w:val="paragraph"/>
        <w:spacing w:before="60" w:beforeAutospacing="0" w:after="60" w:afterAutospacing="0" w:line="312" w:lineRule="auto"/>
        <w:rPr>
          <w:rFonts w:hint="eastAsia"/>
        </w:rPr>
      </w:pPr>
      <w:hyperlink r:id="rId12" w:history="1">
        <w:r>
          <w:rPr>
            <w:rStyle w:val="a3"/>
            <w:rFonts w:hint="eastAsia"/>
            <w:color w:val="1E6FFF"/>
            <w:sz w:val="22"/>
            <w:szCs w:val="22"/>
          </w:rPr>
          <w:t>https://kdocs.cn/l/cloIZG9Hc3Zl</w:t>
        </w:r>
      </w:hyperlink>
    </w:p>
    <w:p w14:paraId="2C671CC8"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投资组合-第3周</w:t>
      </w:r>
    </w:p>
    <w:p w14:paraId="0AC7FD4D" w14:textId="77777777" w:rsidR="00FB67F1" w:rsidRDefault="00FB67F1" w:rsidP="00FB67F1">
      <w:pPr>
        <w:pStyle w:val="paragraph"/>
        <w:spacing w:before="60" w:beforeAutospacing="0" w:after="60" w:afterAutospacing="0" w:line="312" w:lineRule="auto"/>
        <w:rPr>
          <w:rFonts w:hint="eastAsia"/>
        </w:rPr>
      </w:pPr>
      <w:hyperlink r:id="rId13" w:history="1">
        <w:r>
          <w:rPr>
            <w:rStyle w:val="a3"/>
            <w:rFonts w:hint="eastAsia"/>
            <w:color w:val="1E6FFF"/>
            <w:sz w:val="22"/>
            <w:szCs w:val="22"/>
          </w:rPr>
          <w:t>https://kdocs.cn/l/cbB4JyMuolSz</w:t>
        </w:r>
      </w:hyperlink>
    </w:p>
    <w:p w14:paraId="354D21E1"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投资组合-第4周</w:t>
      </w:r>
    </w:p>
    <w:p w14:paraId="6B198356" w14:textId="77777777" w:rsidR="00FB67F1" w:rsidRDefault="00FB67F1" w:rsidP="00FB67F1">
      <w:pPr>
        <w:pStyle w:val="paragraph"/>
        <w:spacing w:before="60" w:beforeAutospacing="0" w:after="60" w:afterAutospacing="0" w:line="312" w:lineRule="auto"/>
        <w:rPr>
          <w:rFonts w:hint="eastAsia"/>
        </w:rPr>
      </w:pPr>
      <w:hyperlink r:id="rId14" w:history="1">
        <w:r>
          <w:rPr>
            <w:rStyle w:val="a3"/>
            <w:rFonts w:hint="eastAsia"/>
            <w:color w:val="1E6FFF"/>
            <w:sz w:val="22"/>
            <w:szCs w:val="22"/>
          </w:rPr>
          <w:t>https://kdocs.cn/l/cb0UXYMl9bE9</w:t>
        </w:r>
      </w:hyperlink>
    </w:p>
    <w:p w14:paraId="4CD068D6"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投资组合-第5周</w:t>
      </w:r>
    </w:p>
    <w:p w14:paraId="7252B77A" w14:textId="77777777" w:rsidR="00FB67F1" w:rsidRDefault="00FB67F1" w:rsidP="00FB67F1">
      <w:pPr>
        <w:pStyle w:val="paragraph"/>
        <w:spacing w:before="60" w:beforeAutospacing="0" w:after="60" w:afterAutospacing="0" w:line="312" w:lineRule="auto"/>
        <w:rPr>
          <w:rFonts w:hint="eastAsia"/>
        </w:rPr>
      </w:pPr>
      <w:hyperlink r:id="rId15" w:history="1">
        <w:r>
          <w:rPr>
            <w:rStyle w:val="a3"/>
            <w:rFonts w:hint="eastAsia"/>
            <w:color w:val="1E6FFF"/>
            <w:sz w:val="22"/>
            <w:szCs w:val="22"/>
          </w:rPr>
          <w:t>https://kdocs.cn/l/cmk1jAuoB1P3</w:t>
        </w:r>
      </w:hyperlink>
    </w:p>
    <w:p w14:paraId="6A55A613"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投资组合-第6周</w:t>
      </w:r>
    </w:p>
    <w:p w14:paraId="72D11053" w14:textId="77777777" w:rsidR="00FB67F1" w:rsidRDefault="00FB67F1" w:rsidP="00FB67F1">
      <w:pPr>
        <w:pStyle w:val="paragraph"/>
        <w:spacing w:before="60" w:beforeAutospacing="0" w:after="60" w:afterAutospacing="0" w:line="312" w:lineRule="auto"/>
        <w:rPr>
          <w:rFonts w:hint="eastAsia"/>
        </w:rPr>
      </w:pPr>
      <w:hyperlink r:id="rId16" w:history="1">
        <w:r>
          <w:rPr>
            <w:rStyle w:val="a3"/>
            <w:rFonts w:hint="eastAsia"/>
            <w:color w:val="1E6FFF"/>
            <w:sz w:val="22"/>
            <w:szCs w:val="22"/>
          </w:rPr>
          <w:t>https://kdocs.cn/l/chK7SNZHD4Dl</w:t>
        </w:r>
      </w:hyperlink>
    </w:p>
    <w:p w14:paraId="596C2FCB" w14:textId="77777777" w:rsidR="00FB67F1" w:rsidRDefault="00FB67F1" w:rsidP="00FB67F1">
      <w:pPr>
        <w:pStyle w:val="1"/>
        <w:numPr>
          <w:ilvl w:val="0"/>
          <w:numId w:val="1"/>
        </w:numPr>
        <w:spacing w:before="0" w:beforeAutospacing="0" w:after="0" w:afterAutospacing="0" w:line="408" w:lineRule="auto"/>
        <w:ind w:left="462" w:hanging="462"/>
        <w:rPr>
          <w:rFonts w:hint="eastAsia"/>
        </w:rPr>
      </w:pPr>
      <w:r>
        <w:rPr>
          <w:color w:val="1A1A1A"/>
          <w:sz w:val="36"/>
          <w:szCs w:val="36"/>
        </w:rPr>
        <w:t>文字&amp;直播课程汇总</w:t>
      </w:r>
    </w:p>
    <w:p w14:paraId="26727177" w14:textId="77777777" w:rsidR="00FB67F1" w:rsidRDefault="00FB67F1" w:rsidP="00FB67F1">
      <w:pPr>
        <w:pStyle w:val="paragraph"/>
        <w:spacing w:before="60" w:beforeAutospacing="0" w:after="60" w:afterAutospacing="0" w:line="312" w:lineRule="auto"/>
      </w:pPr>
      <w:r>
        <w:rPr>
          <w:rFonts w:hint="eastAsia"/>
          <w:b/>
          <w:bCs/>
          <w:color w:val="333333"/>
          <w:sz w:val="22"/>
          <w:szCs w:val="22"/>
        </w:rPr>
        <w:t>文字</w:t>
      </w:r>
    </w:p>
    <w:p w14:paraId="0F77993B"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投资组合第一周-如何投资场内债券基金</w:t>
      </w:r>
    </w:p>
    <w:p w14:paraId="7A3E2C58" w14:textId="77777777" w:rsidR="00FB67F1" w:rsidRDefault="00FB67F1" w:rsidP="00FB67F1">
      <w:pPr>
        <w:pStyle w:val="paragraph"/>
        <w:spacing w:before="60" w:beforeAutospacing="0" w:after="60" w:afterAutospacing="0" w:line="312" w:lineRule="auto"/>
        <w:rPr>
          <w:rFonts w:hint="eastAsia"/>
        </w:rPr>
      </w:pPr>
      <w:hyperlink r:id="rId17" w:history="1">
        <w:r>
          <w:rPr>
            <w:rStyle w:val="a3"/>
            <w:rFonts w:hint="eastAsia"/>
            <w:color w:val="1E6FFF"/>
            <w:sz w:val="22"/>
            <w:szCs w:val="22"/>
          </w:rPr>
          <w:t>https://kdocs.cn/l/cjiCC8KJhQTT</w:t>
        </w:r>
      </w:hyperlink>
    </w:p>
    <w:p w14:paraId="3E3829D9"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投资组合第二周-股票与股票之间的组合</w:t>
      </w:r>
    </w:p>
    <w:p w14:paraId="0BAA49AB" w14:textId="77777777" w:rsidR="00FB67F1" w:rsidRDefault="00FB67F1" w:rsidP="00FB67F1">
      <w:pPr>
        <w:pStyle w:val="paragraph"/>
        <w:spacing w:before="60" w:beforeAutospacing="0" w:after="60" w:afterAutospacing="0" w:line="312" w:lineRule="auto"/>
        <w:rPr>
          <w:rFonts w:hint="eastAsia"/>
        </w:rPr>
      </w:pPr>
      <w:hyperlink r:id="rId18" w:history="1">
        <w:r>
          <w:rPr>
            <w:rStyle w:val="a3"/>
            <w:rFonts w:hint="eastAsia"/>
            <w:color w:val="1E6FFF"/>
            <w:sz w:val="22"/>
            <w:szCs w:val="22"/>
          </w:rPr>
          <w:t>https://kdocs.cn/l/ca5ELqFz3jtk</w:t>
        </w:r>
      </w:hyperlink>
    </w:p>
    <w:p w14:paraId="1ED8E4D0"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投资组合第三周-基金与基金之间的组合</w:t>
      </w:r>
    </w:p>
    <w:p w14:paraId="01CEC22E" w14:textId="77777777" w:rsidR="00FB67F1" w:rsidRDefault="00FB67F1" w:rsidP="00FB67F1">
      <w:pPr>
        <w:pStyle w:val="paragraph"/>
        <w:spacing w:before="60" w:beforeAutospacing="0" w:after="60" w:afterAutospacing="0" w:line="312" w:lineRule="auto"/>
        <w:rPr>
          <w:rFonts w:hint="eastAsia"/>
        </w:rPr>
      </w:pPr>
      <w:hyperlink r:id="rId19" w:history="1">
        <w:r>
          <w:rPr>
            <w:rStyle w:val="a3"/>
            <w:rFonts w:hint="eastAsia"/>
            <w:color w:val="1E6FFF"/>
            <w:sz w:val="22"/>
            <w:szCs w:val="22"/>
          </w:rPr>
          <w:t>https://kdocs.cn/l/cvUlnbIdmIy4</w:t>
        </w:r>
      </w:hyperlink>
    </w:p>
    <w:p w14:paraId="73FBFE2E"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投资组合第四周-根据生命周期搭建组合</w:t>
      </w:r>
    </w:p>
    <w:p w14:paraId="25530FA5" w14:textId="77777777" w:rsidR="00FB67F1" w:rsidRDefault="00FB67F1" w:rsidP="00FB67F1">
      <w:pPr>
        <w:pStyle w:val="paragraph"/>
        <w:spacing w:before="60" w:beforeAutospacing="0" w:after="60" w:afterAutospacing="0" w:line="312" w:lineRule="auto"/>
        <w:rPr>
          <w:rFonts w:hint="eastAsia"/>
        </w:rPr>
      </w:pPr>
      <w:hyperlink r:id="rId20" w:history="1">
        <w:r>
          <w:rPr>
            <w:rStyle w:val="a3"/>
            <w:rFonts w:hint="eastAsia"/>
            <w:color w:val="1E6FFF"/>
            <w:sz w:val="22"/>
            <w:szCs w:val="22"/>
          </w:rPr>
          <w:t>https://kdocs.cn/l/clOD6UBVR7wt</w:t>
        </w:r>
      </w:hyperlink>
    </w:p>
    <w:p w14:paraId="7E8BEAC1"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投资组合第五周-投资组合的实操七步法</w:t>
      </w:r>
    </w:p>
    <w:p w14:paraId="58B9E8B2" w14:textId="77777777" w:rsidR="00FB67F1" w:rsidRDefault="00FB67F1" w:rsidP="00FB67F1">
      <w:pPr>
        <w:pStyle w:val="paragraph"/>
        <w:spacing w:before="60" w:beforeAutospacing="0" w:after="60" w:afterAutospacing="0" w:line="312" w:lineRule="auto"/>
        <w:rPr>
          <w:rFonts w:hint="eastAsia"/>
        </w:rPr>
      </w:pPr>
      <w:hyperlink r:id="rId21" w:history="1">
        <w:r>
          <w:rPr>
            <w:rStyle w:val="a3"/>
            <w:rFonts w:hint="eastAsia"/>
            <w:color w:val="1E6FFF"/>
            <w:sz w:val="22"/>
            <w:szCs w:val="22"/>
          </w:rPr>
          <w:t>https://kdocs.cn/l/ckmAx4N1YrOQ</w:t>
        </w:r>
      </w:hyperlink>
    </w:p>
    <w:p w14:paraId="6F20D4CB" w14:textId="77777777" w:rsidR="00FB67F1" w:rsidRDefault="00FB67F1" w:rsidP="00FB67F1">
      <w:pPr>
        <w:pStyle w:val="paragraph"/>
        <w:spacing w:before="60" w:beforeAutospacing="0" w:after="60" w:afterAutospacing="0" w:line="312" w:lineRule="auto"/>
        <w:rPr>
          <w:rFonts w:hint="eastAsia"/>
        </w:rPr>
      </w:pPr>
      <w:r>
        <w:rPr>
          <w:rFonts w:hint="eastAsia"/>
          <w:b/>
          <w:bCs/>
          <w:color w:val="333333"/>
          <w:sz w:val="22"/>
          <w:szCs w:val="22"/>
        </w:rPr>
        <w:t>直播</w:t>
      </w:r>
    </w:p>
    <w:p w14:paraId="599071AC"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1.如何投资债券基金</w:t>
      </w:r>
    </w:p>
    <w:p w14:paraId="1565AC21" w14:textId="77777777" w:rsidR="00FB67F1" w:rsidRDefault="00FB67F1" w:rsidP="00FB67F1">
      <w:pPr>
        <w:pStyle w:val="paragraph"/>
        <w:spacing w:before="60" w:beforeAutospacing="0" w:after="60" w:afterAutospacing="0" w:line="312" w:lineRule="auto"/>
        <w:rPr>
          <w:rFonts w:hint="eastAsia"/>
        </w:rPr>
      </w:pPr>
      <w:hyperlink r:id="rId22" w:history="1">
        <w:r>
          <w:rPr>
            <w:rStyle w:val="a3"/>
            <w:rFonts w:hint="eastAsia"/>
            <w:color w:val="1E6FFF"/>
            <w:sz w:val="22"/>
            <w:szCs w:val="22"/>
          </w:rPr>
          <w:t>https://kdocs.cn/l/cku0eoKStH1e</w:t>
        </w:r>
      </w:hyperlink>
    </w:p>
    <w:p w14:paraId="78891CE4"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2.股票的组合</w:t>
      </w:r>
    </w:p>
    <w:p w14:paraId="3F264BCB" w14:textId="77777777" w:rsidR="00FB67F1" w:rsidRDefault="00FB67F1" w:rsidP="00FB67F1">
      <w:pPr>
        <w:pStyle w:val="paragraph"/>
        <w:spacing w:before="60" w:beforeAutospacing="0" w:after="60" w:afterAutospacing="0" w:line="312" w:lineRule="auto"/>
        <w:rPr>
          <w:rFonts w:hint="eastAsia"/>
        </w:rPr>
      </w:pPr>
      <w:hyperlink r:id="rId23" w:history="1">
        <w:r>
          <w:rPr>
            <w:rStyle w:val="a3"/>
            <w:rFonts w:hint="eastAsia"/>
            <w:color w:val="1E6FFF"/>
            <w:sz w:val="22"/>
            <w:szCs w:val="22"/>
          </w:rPr>
          <w:t>https://kdocs.cn/l/ckP2Dqez6Brr</w:t>
        </w:r>
      </w:hyperlink>
    </w:p>
    <w:p w14:paraId="3B36730D"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3.场外基金的组合</w:t>
      </w:r>
    </w:p>
    <w:p w14:paraId="32E89E6D" w14:textId="77777777" w:rsidR="00FB67F1" w:rsidRDefault="00FB67F1" w:rsidP="00FB67F1">
      <w:pPr>
        <w:pStyle w:val="paragraph"/>
        <w:spacing w:before="60" w:beforeAutospacing="0" w:after="60" w:afterAutospacing="0" w:line="312" w:lineRule="auto"/>
        <w:rPr>
          <w:rFonts w:hint="eastAsia"/>
        </w:rPr>
      </w:pPr>
      <w:hyperlink r:id="rId24" w:history="1">
        <w:r>
          <w:rPr>
            <w:rStyle w:val="a3"/>
            <w:rFonts w:hint="eastAsia"/>
            <w:color w:val="1E6FFF"/>
            <w:sz w:val="22"/>
            <w:szCs w:val="22"/>
          </w:rPr>
          <w:t>https://kdocs.cn/l/crHY7vLLvtsO</w:t>
        </w:r>
      </w:hyperlink>
    </w:p>
    <w:p w14:paraId="21129A3C"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4.生命周期投资组合</w:t>
      </w:r>
    </w:p>
    <w:p w14:paraId="61B3B315" w14:textId="77777777" w:rsidR="00FB67F1" w:rsidRDefault="00FB67F1" w:rsidP="00FB67F1">
      <w:pPr>
        <w:pStyle w:val="paragraph"/>
        <w:spacing w:before="60" w:beforeAutospacing="0" w:after="60" w:afterAutospacing="0" w:line="312" w:lineRule="auto"/>
        <w:rPr>
          <w:rFonts w:hint="eastAsia"/>
        </w:rPr>
      </w:pPr>
      <w:hyperlink r:id="rId25" w:history="1">
        <w:r>
          <w:rPr>
            <w:rStyle w:val="a3"/>
            <w:rFonts w:hint="eastAsia"/>
            <w:color w:val="1E6FFF"/>
            <w:sz w:val="22"/>
            <w:szCs w:val="22"/>
          </w:rPr>
          <w:t>https://kdocs.cn/l/cvEB1Ac1QJbz</w:t>
        </w:r>
      </w:hyperlink>
    </w:p>
    <w:p w14:paraId="45EA0AD0"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5.投资组合七步法</w:t>
      </w:r>
    </w:p>
    <w:p w14:paraId="3EADB3C4" w14:textId="77777777" w:rsidR="00FB67F1" w:rsidRDefault="00FB67F1" w:rsidP="00FB67F1">
      <w:pPr>
        <w:pStyle w:val="paragraph"/>
        <w:spacing w:before="60" w:beforeAutospacing="0" w:after="60" w:afterAutospacing="0" w:line="312" w:lineRule="auto"/>
        <w:rPr>
          <w:rFonts w:hint="eastAsia"/>
        </w:rPr>
      </w:pPr>
      <w:hyperlink r:id="rId26" w:history="1">
        <w:r>
          <w:rPr>
            <w:rStyle w:val="a3"/>
            <w:rFonts w:hint="eastAsia"/>
            <w:color w:val="1E6FFF"/>
            <w:sz w:val="22"/>
            <w:szCs w:val="22"/>
          </w:rPr>
          <w:t>https://kdocs.cn/l/cg5zKXRGJky3</w:t>
        </w:r>
      </w:hyperlink>
    </w:p>
    <w:p w14:paraId="28D636C1"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6.投资思维偏差</w:t>
      </w:r>
    </w:p>
    <w:p w14:paraId="3CFF47B4" w14:textId="77777777" w:rsidR="00FB67F1" w:rsidRDefault="00FB67F1" w:rsidP="00FB67F1">
      <w:pPr>
        <w:pStyle w:val="paragraph"/>
        <w:spacing w:before="60" w:beforeAutospacing="0" w:after="60" w:afterAutospacing="0" w:line="312" w:lineRule="auto"/>
        <w:rPr>
          <w:rFonts w:hint="eastAsia"/>
        </w:rPr>
      </w:pPr>
      <w:hyperlink r:id="rId27" w:history="1">
        <w:r>
          <w:rPr>
            <w:rStyle w:val="a3"/>
            <w:rFonts w:hint="eastAsia"/>
            <w:color w:val="1E6FFF"/>
            <w:sz w:val="22"/>
            <w:szCs w:val="22"/>
          </w:rPr>
          <w:t>https://kdocs.cn/l/crKYBA2zbRxK</w:t>
        </w:r>
      </w:hyperlink>
    </w:p>
    <w:p w14:paraId="286EAA12" w14:textId="77777777" w:rsidR="00FB67F1" w:rsidRDefault="00FB67F1" w:rsidP="00FB67F1">
      <w:pPr>
        <w:pStyle w:val="1"/>
        <w:numPr>
          <w:ilvl w:val="0"/>
          <w:numId w:val="2"/>
        </w:numPr>
        <w:spacing w:before="0" w:beforeAutospacing="0" w:after="0" w:afterAutospacing="0" w:line="408" w:lineRule="auto"/>
        <w:ind w:left="462" w:hanging="462"/>
        <w:rPr>
          <w:rFonts w:hint="eastAsia"/>
        </w:rPr>
      </w:pPr>
      <w:r>
        <w:rPr>
          <w:color w:val="1A1A1A"/>
          <w:sz w:val="36"/>
          <w:szCs w:val="36"/>
        </w:rPr>
        <w:t>加餐汇总</w:t>
      </w:r>
    </w:p>
    <w:p w14:paraId="387F3AAC" w14:textId="77777777" w:rsidR="00FB67F1" w:rsidRDefault="00FB67F1" w:rsidP="00FB67F1">
      <w:pPr>
        <w:pStyle w:val="paragraph"/>
        <w:spacing w:before="60" w:beforeAutospacing="0" w:after="60" w:afterAutospacing="0"/>
      </w:pPr>
      <w:r>
        <w:rPr>
          <w:rFonts w:hint="eastAsia"/>
          <w:color w:val="333333"/>
          <w:sz w:val="22"/>
          <w:szCs w:val="22"/>
        </w:rPr>
        <w:t>【金山文档】 加餐-五类投资工具对比+被动型债券基金</w:t>
      </w:r>
    </w:p>
    <w:p w14:paraId="03FAB2ED" w14:textId="77777777" w:rsidR="00FB67F1" w:rsidRDefault="00FB67F1" w:rsidP="00FB67F1">
      <w:pPr>
        <w:pStyle w:val="paragraph"/>
        <w:spacing w:before="60" w:beforeAutospacing="0" w:after="60" w:afterAutospacing="0" w:line="312" w:lineRule="auto"/>
        <w:rPr>
          <w:rFonts w:hint="eastAsia"/>
        </w:rPr>
      </w:pPr>
      <w:hyperlink r:id="rId28" w:history="1">
        <w:r>
          <w:rPr>
            <w:rStyle w:val="a3"/>
            <w:rFonts w:hint="eastAsia"/>
            <w:color w:val="1E6FFF"/>
            <w:sz w:val="22"/>
            <w:szCs w:val="22"/>
          </w:rPr>
          <w:t>https://kdocs.cn/l/clZaJ9MLb2WP</w:t>
        </w:r>
      </w:hyperlink>
    </w:p>
    <w:p w14:paraId="43AEEACA"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加餐-PE、PB、PEG估值区别</w:t>
      </w:r>
    </w:p>
    <w:p w14:paraId="2872262B" w14:textId="77777777" w:rsidR="00FB67F1" w:rsidRDefault="00FB67F1" w:rsidP="00FB67F1">
      <w:pPr>
        <w:pStyle w:val="paragraph"/>
        <w:spacing w:before="60" w:beforeAutospacing="0" w:after="60" w:afterAutospacing="0" w:line="312" w:lineRule="auto"/>
        <w:rPr>
          <w:rFonts w:hint="eastAsia"/>
        </w:rPr>
      </w:pPr>
      <w:hyperlink r:id="rId29" w:history="1">
        <w:r>
          <w:rPr>
            <w:rStyle w:val="a3"/>
            <w:rFonts w:hint="eastAsia"/>
            <w:color w:val="1E6FFF"/>
            <w:sz w:val="22"/>
            <w:szCs w:val="22"/>
          </w:rPr>
          <w:t>https://kdocs.cn/l/cgRFSeZ9wvos</w:t>
        </w:r>
      </w:hyperlink>
    </w:p>
    <w:p w14:paraId="3E2F10D8"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投资组合加餐-不能追热点&amp;正确的选择行业</w:t>
      </w:r>
    </w:p>
    <w:p w14:paraId="2EA6046A" w14:textId="77777777" w:rsidR="00FB67F1" w:rsidRDefault="00FB67F1" w:rsidP="00FB67F1">
      <w:pPr>
        <w:pStyle w:val="paragraph"/>
        <w:spacing w:before="60" w:beforeAutospacing="0" w:after="60" w:afterAutospacing="0" w:line="312" w:lineRule="auto"/>
        <w:rPr>
          <w:rFonts w:hint="eastAsia"/>
        </w:rPr>
      </w:pPr>
      <w:hyperlink r:id="rId30" w:history="1">
        <w:r>
          <w:rPr>
            <w:rStyle w:val="a3"/>
            <w:rFonts w:hint="eastAsia"/>
            <w:color w:val="1E6FFF"/>
            <w:sz w:val="22"/>
            <w:szCs w:val="22"/>
          </w:rPr>
          <w:t>https://kdocs.cn/l/cmIhzn1DLOMB</w:t>
        </w:r>
      </w:hyperlink>
    </w:p>
    <w:p w14:paraId="32041719" w14:textId="77777777" w:rsidR="00FB67F1" w:rsidRDefault="00FB67F1" w:rsidP="00FB67F1">
      <w:pPr>
        <w:pStyle w:val="paragraph"/>
        <w:spacing w:before="60" w:beforeAutospacing="0" w:after="60" w:afterAutospacing="0"/>
        <w:rPr>
          <w:rFonts w:hint="eastAsia"/>
        </w:rPr>
      </w:pPr>
      <w:r>
        <w:rPr>
          <w:rFonts w:hint="eastAsia"/>
          <w:color w:val="333333"/>
          <w:sz w:val="22"/>
          <w:szCs w:val="22"/>
        </w:rPr>
        <w:t>【金山文档】 投资组合加餐-主动基金和基金经理的分析方法</w:t>
      </w:r>
    </w:p>
    <w:p w14:paraId="61F6E396" w14:textId="77777777" w:rsidR="00FB67F1" w:rsidRDefault="00FB67F1" w:rsidP="00FB67F1">
      <w:pPr>
        <w:pStyle w:val="paragraph"/>
        <w:spacing w:before="60" w:beforeAutospacing="0" w:after="60" w:afterAutospacing="0" w:line="312" w:lineRule="auto"/>
        <w:rPr>
          <w:rFonts w:hint="eastAsia"/>
        </w:rPr>
      </w:pPr>
      <w:hyperlink r:id="rId31" w:history="1">
        <w:r>
          <w:rPr>
            <w:rStyle w:val="a3"/>
            <w:rFonts w:hint="eastAsia"/>
            <w:color w:val="1E6FFF"/>
            <w:sz w:val="22"/>
            <w:szCs w:val="22"/>
          </w:rPr>
          <w:t>https://kdocs.cn/l/cdLdBa5rJ7Zj</w:t>
        </w:r>
      </w:hyperlink>
    </w:p>
    <w:p w14:paraId="5785D299" w14:textId="77777777" w:rsidR="00FB67F1" w:rsidRDefault="00FB67F1" w:rsidP="00FB67F1">
      <w:pPr>
        <w:pStyle w:val="1"/>
        <w:numPr>
          <w:ilvl w:val="0"/>
          <w:numId w:val="2"/>
        </w:numPr>
        <w:spacing w:before="0" w:beforeAutospacing="0" w:after="0" w:afterAutospacing="0" w:line="408" w:lineRule="auto"/>
        <w:ind w:left="462" w:hanging="462"/>
        <w:rPr>
          <w:rFonts w:hint="eastAsia"/>
        </w:rPr>
      </w:pPr>
      <w:r>
        <w:rPr>
          <w:color w:val="1A1A1A"/>
          <w:sz w:val="36"/>
          <w:szCs w:val="36"/>
        </w:rPr>
        <w:t>作业讲解</w:t>
      </w:r>
    </w:p>
    <w:p w14:paraId="43ED2102" w14:textId="77777777" w:rsidR="00FB67F1" w:rsidRDefault="00FB67F1" w:rsidP="00FB67F1">
      <w:pPr>
        <w:pStyle w:val="1"/>
        <w:spacing w:before="0" w:beforeAutospacing="0" w:after="0" w:afterAutospacing="0"/>
      </w:pPr>
      <w:r>
        <w:rPr>
          <w:color w:val="000000"/>
          <w:sz w:val="36"/>
          <w:szCs w:val="36"/>
        </w:rPr>
        <w:lastRenderedPageBreak/>
        <w:t>第1周作业-</w:t>
      </w:r>
      <w:proofErr w:type="gramStart"/>
      <w:r>
        <w:rPr>
          <w:color w:val="000000"/>
          <w:sz w:val="36"/>
          <w:szCs w:val="36"/>
        </w:rPr>
        <w:t>场内纯债基金</w:t>
      </w:r>
      <w:proofErr w:type="gramEnd"/>
    </w:p>
    <w:p w14:paraId="7B181301" w14:textId="77777777" w:rsidR="00FB67F1" w:rsidRDefault="00FB67F1" w:rsidP="00FB67F1">
      <w:pPr>
        <w:pStyle w:val="paragraph"/>
        <w:spacing w:before="60" w:beforeAutospacing="0" w:after="60" w:afterAutospacing="0"/>
      </w:pPr>
      <w:r>
        <w:rPr>
          <w:rFonts w:hint="eastAsia"/>
          <w:color w:val="000000"/>
          <w:sz w:val="22"/>
          <w:szCs w:val="22"/>
        </w:rPr>
        <w:t>今天老师带着大家做一下第1周的作业，非常简单。共四道题，分为两步：</w:t>
      </w:r>
    </w:p>
    <w:p w14:paraId="659DFFED"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cs="等线" w:hint="eastAsia"/>
          <w:color w:val="000000"/>
          <w:sz w:val="22"/>
          <w:szCs w:val="22"/>
        </w:rPr>
        <w:t>第一步：场内</w:t>
      </w:r>
      <w:proofErr w:type="gramStart"/>
      <w:r>
        <w:rPr>
          <w:rFonts w:cs="等线" w:hint="eastAsia"/>
          <w:color w:val="000000"/>
          <w:sz w:val="22"/>
          <w:szCs w:val="22"/>
        </w:rPr>
        <w:t>纯债基金</w:t>
      </w:r>
      <w:proofErr w:type="gramEnd"/>
      <w:r>
        <w:rPr>
          <w:rFonts w:cs="等线" w:hint="eastAsia"/>
          <w:color w:val="000000"/>
          <w:sz w:val="22"/>
          <w:szCs w:val="22"/>
        </w:rPr>
        <w:t>初步筛选</w:t>
      </w:r>
      <w:r>
        <w:rPr>
          <w:rFonts w:hint="eastAsia"/>
          <w:color w:val="000000"/>
          <w:sz w:val="22"/>
          <w:szCs w:val="22"/>
        </w:rPr>
        <w:t xml:space="preserve"> </w:t>
      </w:r>
      <w:r>
        <w:rPr>
          <w:rFonts w:ascii="Segoe UI Emoji" w:hAnsi="Segoe UI Emoji" w:cs="Segoe UI Emoji"/>
          <w:color w:val="000000"/>
          <w:sz w:val="22"/>
          <w:szCs w:val="22"/>
        </w:rPr>
        <w:t>✍</w:t>
      </w:r>
      <w:r>
        <w:rPr>
          <w:rFonts w:cs="等线" w:hint="eastAsia"/>
          <w:color w:val="000000"/>
          <w:sz w:val="22"/>
          <w:szCs w:val="22"/>
        </w:rPr>
        <w:t>第二步：场内</w:t>
      </w:r>
      <w:proofErr w:type="gramStart"/>
      <w:r>
        <w:rPr>
          <w:rFonts w:cs="等线" w:hint="eastAsia"/>
          <w:color w:val="000000"/>
          <w:sz w:val="22"/>
          <w:szCs w:val="22"/>
        </w:rPr>
        <w:t>纯债基金精</w:t>
      </w:r>
      <w:proofErr w:type="gramEnd"/>
      <w:r>
        <w:rPr>
          <w:rFonts w:cs="等线" w:hint="eastAsia"/>
          <w:color w:val="000000"/>
          <w:sz w:val="22"/>
          <w:szCs w:val="22"/>
        </w:rPr>
        <w:t>挑细选</w:t>
      </w:r>
      <w:r>
        <w:rPr>
          <w:rFonts w:hint="eastAsia"/>
          <w:color w:val="000000"/>
          <w:sz w:val="22"/>
          <w:szCs w:val="22"/>
        </w:rPr>
        <w:t xml:space="preserve"> </w:t>
      </w:r>
      <w:r>
        <w:rPr>
          <w:rFonts w:ascii="Segoe UI Emoji" w:hAnsi="Segoe UI Emoji" w:cs="Segoe UI Emoji"/>
          <w:color w:val="000000"/>
          <w:sz w:val="22"/>
          <w:szCs w:val="22"/>
        </w:rPr>
        <w:t>✨</w:t>
      </w:r>
      <w:r>
        <w:rPr>
          <w:rFonts w:hint="eastAsia"/>
          <w:color w:val="000000"/>
          <w:sz w:val="22"/>
          <w:szCs w:val="22"/>
        </w:rPr>
        <w:t xml:space="preserve">1.在天天基金APP中，查询该基金【近3年】和【近5年】的收益情况排名情况。 </w:t>
      </w:r>
      <w:r>
        <w:rPr>
          <w:rFonts w:ascii="Segoe UI Emoji" w:hAnsi="Segoe UI Emoji" w:cs="Segoe UI Emoji"/>
          <w:color w:val="000000"/>
          <w:sz w:val="22"/>
          <w:szCs w:val="22"/>
        </w:rPr>
        <w:t>✨</w:t>
      </w:r>
      <w:r>
        <w:rPr>
          <w:rFonts w:hint="eastAsia"/>
          <w:color w:val="000000"/>
          <w:sz w:val="22"/>
          <w:szCs w:val="22"/>
        </w:rPr>
        <w:t xml:space="preserve">2.查看基金经理有没有频繁变动 </w:t>
      </w:r>
      <w:r>
        <w:rPr>
          <w:rFonts w:ascii="Segoe UI Emoji" w:hAnsi="Segoe UI Emoji" w:cs="Segoe UI Emoji"/>
          <w:color w:val="000000"/>
          <w:sz w:val="22"/>
          <w:szCs w:val="22"/>
        </w:rPr>
        <w:t>✨</w:t>
      </w:r>
      <w:r>
        <w:rPr>
          <w:rFonts w:hint="eastAsia"/>
          <w:color w:val="000000"/>
          <w:sz w:val="22"/>
          <w:szCs w:val="22"/>
        </w:rPr>
        <w:t>3.查看基金经理的从业年限</w:t>
      </w:r>
    </w:p>
    <w:p w14:paraId="79701CF5"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hint="eastAsia"/>
          <w:color w:val="000000"/>
          <w:sz w:val="22"/>
          <w:szCs w:val="22"/>
        </w:rPr>
        <w:t>首先来看第一步：场内</w:t>
      </w:r>
      <w:proofErr w:type="gramStart"/>
      <w:r>
        <w:rPr>
          <w:rFonts w:hint="eastAsia"/>
          <w:color w:val="000000"/>
          <w:sz w:val="22"/>
          <w:szCs w:val="22"/>
        </w:rPr>
        <w:t>纯债基金</w:t>
      </w:r>
      <w:proofErr w:type="gramEnd"/>
      <w:r>
        <w:rPr>
          <w:rFonts w:hint="eastAsia"/>
          <w:color w:val="000000"/>
          <w:sz w:val="22"/>
          <w:szCs w:val="22"/>
        </w:rPr>
        <w:t>初步筛选[咖啡]</w:t>
      </w:r>
    </w:p>
    <w:p w14:paraId="5D13D87D" w14:textId="14EF97DF" w:rsidR="00FB67F1" w:rsidRDefault="00FB67F1" w:rsidP="00FB67F1">
      <w:pPr>
        <w:pStyle w:val="paragraph"/>
        <w:spacing w:before="60" w:beforeAutospacing="0" w:after="60" w:afterAutospacing="0"/>
        <w:jc w:val="center"/>
        <w:rPr>
          <w:rFonts w:hint="eastAsia"/>
        </w:rPr>
      </w:pPr>
      <w:r>
        <w:rPr>
          <w:noProof/>
        </w:rPr>
        <w:drawing>
          <wp:inline distT="0" distB="0" distL="0" distR="0" wp14:anchorId="25D2A060" wp14:editId="3ADDE4EB">
            <wp:extent cx="5507373" cy="3535680"/>
            <wp:effectExtent l="0" t="0" r="0" b="7620"/>
            <wp:docPr id="55" name="图片 55" descr="https://wdcdn.qpic.cn/MTIzNDU2Nzg5_158576_locGYM2d881ipeiu_1689584655?w=798&amp;h=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9f4a4" descr="https://wdcdn.qpic.cn/MTIzNDU2Nzg5_158576_locGYM2d881ipeiu_1689584655?w=798&amp;h=5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5658" cy="3540999"/>
                    </a:xfrm>
                    <a:prstGeom prst="rect">
                      <a:avLst/>
                    </a:prstGeom>
                    <a:noFill/>
                    <a:ln>
                      <a:noFill/>
                    </a:ln>
                  </pic:spPr>
                </pic:pic>
              </a:graphicData>
            </a:graphic>
          </wp:inline>
        </w:drawing>
      </w:r>
      <w:r>
        <w:rPr>
          <w:rFonts w:hint="eastAsia"/>
          <w:color w:val="000000"/>
          <w:sz w:val="22"/>
          <w:szCs w:val="22"/>
        </w:rPr>
        <w:t>进入I</w:t>
      </w:r>
      <w:proofErr w:type="gramStart"/>
      <w:r>
        <w:rPr>
          <w:rFonts w:hint="eastAsia"/>
          <w:color w:val="000000"/>
          <w:sz w:val="22"/>
          <w:szCs w:val="22"/>
        </w:rPr>
        <w:t>问财后</w:t>
      </w:r>
      <w:proofErr w:type="gramEnd"/>
      <w:r>
        <w:rPr>
          <w:rFonts w:hint="eastAsia"/>
          <w:color w:val="000000"/>
          <w:sz w:val="22"/>
          <w:szCs w:val="22"/>
        </w:rPr>
        <w:t>，我们输入初选条件：</w:t>
      </w:r>
      <w:r>
        <w:rPr>
          <w:rFonts w:ascii="Segoe UI Emoji" w:hAnsi="Segoe UI Emoji" w:cs="Segoe UI Emoji"/>
          <w:color w:val="000000"/>
          <w:sz w:val="22"/>
          <w:szCs w:val="22"/>
        </w:rPr>
        <w:t>👇</w:t>
      </w:r>
    </w:p>
    <w:p w14:paraId="5D652C6B" w14:textId="77777777" w:rsidR="00FB67F1" w:rsidRDefault="00FB67F1" w:rsidP="00FB67F1">
      <w:pPr>
        <w:pStyle w:val="paragraph"/>
        <w:spacing w:before="60" w:beforeAutospacing="0" w:after="60" w:afterAutospacing="0"/>
        <w:rPr>
          <w:rFonts w:hint="eastAsia"/>
        </w:rPr>
      </w:pPr>
      <w:proofErr w:type="gramStart"/>
      <w:r>
        <w:rPr>
          <w:rFonts w:hint="eastAsia"/>
          <w:color w:val="000000"/>
          <w:sz w:val="22"/>
          <w:szCs w:val="22"/>
        </w:rPr>
        <w:t>纯债基金</w:t>
      </w:r>
      <w:proofErr w:type="gramEnd"/>
      <w:r>
        <w:rPr>
          <w:rFonts w:hint="eastAsia"/>
          <w:color w:val="000000"/>
          <w:sz w:val="22"/>
          <w:szCs w:val="22"/>
        </w:rPr>
        <w:t>，场内基金，基金规模大于5亿，成立时间大于5年，近5年最大回撤小于3.5%</w:t>
      </w:r>
    </w:p>
    <w:p w14:paraId="0D65EC20"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注意，这里只能用逗号，不能用句号或顿号</w:t>
      </w:r>
      <w:r>
        <w:rPr>
          <w:rFonts w:ascii="Segoe UI Emoji" w:hAnsi="Segoe UI Emoji" w:cs="Segoe UI Emoji"/>
          <w:color w:val="000000"/>
          <w:sz w:val="22"/>
          <w:szCs w:val="22"/>
        </w:rPr>
        <w:t>💢</w:t>
      </w:r>
    </w:p>
    <w:p w14:paraId="1A2046A4"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符号错误就筛选不对额[握手]</w:t>
      </w:r>
    </w:p>
    <w:p w14:paraId="6342D233" w14:textId="6FAB6076"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1C5F535A" wp14:editId="261E3386">
            <wp:extent cx="3878580" cy="4937760"/>
            <wp:effectExtent l="0" t="0" r="7620" b="0"/>
            <wp:docPr id="54" name="图片 54" descr="https://wdcdn.qpic.cn/MTIzNDU2Nzg5_990914_h-klRpIKUtDGTlL-_1689584654?w=407&amp;h=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b729f6" descr="https://wdcdn.qpic.cn/MTIzNDU2Nzg5_990914_h-klRpIKUtDGTlL-_1689584654?w=407&amp;h=5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8580" cy="4937760"/>
                    </a:xfrm>
                    <a:prstGeom prst="rect">
                      <a:avLst/>
                    </a:prstGeom>
                    <a:noFill/>
                    <a:ln>
                      <a:noFill/>
                    </a:ln>
                  </pic:spPr>
                </pic:pic>
              </a:graphicData>
            </a:graphic>
          </wp:inline>
        </w:drawing>
      </w:r>
      <w:r>
        <w:rPr>
          <w:rFonts w:hint="eastAsia"/>
          <w:color w:val="000000"/>
          <w:sz w:val="22"/>
          <w:szCs w:val="22"/>
        </w:rPr>
        <w:t>输入筛选条件后，我们可以筛选出4只符合条件的场内的</w:t>
      </w:r>
      <w:proofErr w:type="gramStart"/>
      <w:r>
        <w:rPr>
          <w:rFonts w:hint="eastAsia"/>
          <w:color w:val="000000"/>
          <w:sz w:val="22"/>
          <w:szCs w:val="22"/>
        </w:rPr>
        <w:t>纯债基金</w:t>
      </w:r>
      <w:proofErr w:type="gramEnd"/>
      <w:r>
        <w:rPr>
          <w:rFonts w:hint="eastAsia"/>
          <w:color w:val="000000"/>
          <w:sz w:val="22"/>
          <w:szCs w:val="22"/>
        </w:rPr>
        <w:t>[玫瑰]</w:t>
      </w:r>
    </w:p>
    <w:p w14:paraId="1586D974"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第一道</w:t>
      </w:r>
      <w:proofErr w:type="gramStart"/>
      <w:r>
        <w:rPr>
          <w:rFonts w:hint="eastAsia"/>
          <w:color w:val="000000"/>
          <w:sz w:val="22"/>
          <w:szCs w:val="22"/>
        </w:rPr>
        <w:t>题纯债基金</w:t>
      </w:r>
      <w:proofErr w:type="gramEnd"/>
      <w:r>
        <w:rPr>
          <w:rFonts w:hint="eastAsia"/>
          <w:color w:val="000000"/>
          <w:sz w:val="22"/>
          <w:szCs w:val="22"/>
        </w:rPr>
        <w:t>的初步筛选还是相对比较简单的，我们继续来看第二道题</w:t>
      </w:r>
      <w:r>
        <w:rPr>
          <w:rFonts w:ascii="Segoe UI Emoji" w:hAnsi="Segoe UI Emoji" w:cs="Segoe UI Emoji"/>
          <w:color w:val="000000"/>
          <w:sz w:val="22"/>
          <w:szCs w:val="22"/>
        </w:rPr>
        <w:t>🙆</w:t>
      </w:r>
    </w:p>
    <w:p w14:paraId="7150F255"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hint="eastAsia"/>
          <w:color w:val="000000"/>
          <w:sz w:val="22"/>
          <w:szCs w:val="22"/>
        </w:rPr>
        <w:t>第二题：场内</w:t>
      </w:r>
      <w:proofErr w:type="gramStart"/>
      <w:r>
        <w:rPr>
          <w:rFonts w:hint="eastAsia"/>
          <w:color w:val="000000"/>
          <w:sz w:val="22"/>
          <w:szCs w:val="22"/>
        </w:rPr>
        <w:t>纯债基金</w:t>
      </w:r>
      <w:proofErr w:type="gramEnd"/>
      <w:r>
        <w:rPr>
          <w:rFonts w:hint="eastAsia"/>
          <w:color w:val="000000"/>
          <w:sz w:val="22"/>
          <w:szCs w:val="22"/>
        </w:rPr>
        <w:t>【精挑细选】[咖啡]</w:t>
      </w:r>
    </w:p>
    <w:p w14:paraId="496D93C0"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任选一只被筛选出来的场内</w:t>
      </w:r>
      <w:proofErr w:type="gramStart"/>
      <w:r>
        <w:rPr>
          <w:rFonts w:hint="eastAsia"/>
          <w:color w:val="000000"/>
          <w:sz w:val="22"/>
          <w:szCs w:val="22"/>
        </w:rPr>
        <w:t>纯债基金</w:t>
      </w:r>
      <w:proofErr w:type="gramEnd"/>
      <w:r>
        <w:rPr>
          <w:rFonts w:hint="eastAsia"/>
          <w:color w:val="000000"/>
          <w:sz w:val="22"/>
          <w:szCs w:val="22"/>
        </w:rPr>
        <w:t>进行查询</w:t>
      </w:r>
    </w:p>
    <w:p w14:paraId="0BCA03BF"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首先打开天天基金APP，查询该基金【近3年】和【近5年】的收益情况排名情况：</w:t>
      </w:r>
      <w:r>
        <w:rPr>
          <w:rFonts w:ascii="Segoe UI Emoji" w:hAnsi="Segoe UI Emoji" w:cs="Segoe UI Emoji"/>
          <w:color w:val="000000"/>
          <w:sz w:val="22"/>
          <w:szCs w:val="22"/>
        </w:rPr>
        <w:t>👇</w:t>
      </w:r>
    </w:p>
    <w:p w14:paraId="5FFE6571" w14:textId="4E53F029"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100D5A52" wp14:editId="7A56BC95">
            <wp:extent cx="5079543" cy="4937760"/>
            <wp:effectExtent l="0" t="0" r="6985" b="0"/>
            <wp:docPr id="53" name="图片 53" descr="https://wdcdn.qpic.cn/MTIzNDU2Nzg5_137054_pZeaXga6uDyUy5uw_1689584655?w=778&amp;h=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445df0" descr="https://wdcdn.qpic.cn/MTIzNDU2Nzg5_137054_pZeaXga6uDyUy5uw_1689584655?w=778&amp;h=7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8078" cy="4946057"/>
                    </a:xfrm>
                    <a:prstGeom prst="rect">
                      <a:avLst/>
                    </a:prstGeom>
                    <a:noFill/>
                    <a:ln>
                      <a:noFill/>
                    </a:ln>
                  </pic:spPr>
                </pic:pic>
              </a:graphicData>
            </a:graphic>
          </wp:inline>
        </w:drawing>
      </w:r>
      <w:r>
        <w:rPr>
          <w:noProof/>
        </w:rPr>
        <w:lastRenderedPageBreak/>
        <w:drawing>
          <wp:inline distT="0" distB="0" distL="0" distR="0" wp14:anchorId="6B4EBF39" wp14:editId="3FD0B105">
            <wp:extent cx="5314707" cy="5166360"/>
            <wp:effectExtent l="0" t="0" r="635" b="0"/>
            <wp:docPr id="52" name="图片 52" descr="https://wdcdn.qpic.cn/MTIzNDU2Nzg5_254376_RitIEerToKcpe7tU_1689584655?w=779&amp;h=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1ce36f" descr="https://wdcdn.qpic.cn/MTIzNDU2Nzg5_254376_RitIEerToKcpe7tU_1689584655?w=779&amp;h=7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880" cy="5176249"/>
                    </a:xfrm>
                    <a:prstGeom prst="rect">
                      <a:avLst/>
                    </a:prstGeom>
                    <a:noFill/>
                    <a:ln>
                      <a:noFill/>
                    </a:ln>
                  </pic:spPr>
                </pic:pic>
              </a:graphicData>
            </a:graphic>
          </wp:inline>
        </w:drawing>
      </w:r>
      <w:r>
        <w:rPr>
          <w:rFonts w:hint="eastAsia"/>
          <w:color w:val="000000"/>
          <w:sz w:val="22"/>
          <w:szCs w:val="22"/>
        </w:rPr>
        <w:t>看查询的基金，【近3年】的收益情况在同类中排名以及【近5年】的收益情况在同类中排名是否优秀或者良好，是否符合条件[胜利]</w:t>
      </w:r>
    </w:p>
    <w:p w14:paraId="3D867C96"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其次，查看基金经理有没有频繁变动：</w:t>
      </w:r>
    </w:p>
    <w:p w14:paraId="6B666CD8"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基金经理的变动情况，我们可以在【档案】界面中的【历任基金经理】中查看</w:t>
      </w:r>
      <w:r>
        <w:rPr>
          <w:rFonts w:ascii="Segoe UI Emoji" w:hAnsi="Segoe UI Emoji" w:cs="Segoe UI Emoji"/>
          <w:color w:val="000000"/>
          <w:sz w:val="22"/>
          <w:szCs w:val="22"/>
        </w:rPr>
        <w:t>👇</w:t>
      </w:r>
    </w:p>
    <w:p w14:paraId="536A78F4" w14:textId="43D95BDD"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470AD9D4" wp14:editId="04B42749">
            <wp:extent cx="5349543" cy="5219700"/>
            <wp:effectExtent l="0" t="0" r="3810" b="0"/>
            <wp:docPr id="51" name="图片 51" descr="https://wdcdn.qpic.cn/MTIzNDU2Nzg5_217651_4RGr26SMv97opSbx_1689584655?w=771&amp;h=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54d45" descr="https://wdcdn.qpic.cn/MTIzNDU2Nzg5_217651_4RGr26SMv97opSbx_1689584655?w=771&amp;h=7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6868" cy="5226848"/>
                    </a:xfrm>
                    <a:prstGeom prst="rect">
                      <a:avLst/>
                    </a:prstGeom>
                    <a:noFill/>
                    <a:ln>
                      <a:noFill/>
                    </a:ln>
                  </pic:spPr>
                </pic:pic>
              </a:graphicData>
            </a:graphic>
          </wp:inline>
        </w:drawing>
      </w:r>
      <w:r>
        <w:rPr>
          <w:rFonts w:hint="eastAsia"/>
          <w:color w:val="000000"/>
          <w:sz w:val="22"/>
          <w:szCs w:val="22"/>
        </w:rPr>
        <w:t>查询的基金，近3年内没有出现基金经理变更的情况[玫瑰]</w:t>
      </w:r>
    </w:p>
    <w:p w14:paraId="36AF046E"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最后：查看基金经理的从业年限。基金经理的从业年限，我们可以在【档案】界面中找到：</w:t>
      </w:r>
    </w:p>
    <w:p w14:paraId="7349B6FD" w14:textId="3C3464AA"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0653780E" wp14:editId="56CAC6AB">
            <wp:extent cx="3649980" cy="7170420"/>
            <wp:effectExtent l="0" t="0" r="7620" b="0"/>
            <wp:docPr id="50" name="图片 50" descr="https://wdcdn.qpic.cn/MTIzNDU2Nzg5_108118_2Abx6pPoWfxJw5Za_1689584655?w=383&amp;h=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26c341" descr="https://wdcdn.qpic.cn/MTIzNDU2Nzg5_108118_2Abx6pPoWfxJw5Za_1689584655?w=383&amp;h=7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7170420"/>
                    </a:xfrm>
                    <a:prstGeom prst="rect">
                      <a:avLst/>
                    </a:prstGeom>
                    <a:noFill/>
                    <a:ln>
                      <a:noFill/>
                    </a:ln>
                  </pic:spPr>
                </pic:pic>
              </a:graphicData>
            </a:graphic>
          </wp:inline>
        </w:drawing>
      </w:r>
      <w:r>
        <w:rPr>
          <w:rFonts w:hint="eastAsia"/>
          <w:color w:val="000000"/>
          <w:sz w:val="22"/>
          <w:szCs w:val="22"/>
        </w:rPr>
        <w:t>查询的基金，当前基金经理的从业年限是否大于5年[玫瑰]</w:t>
      </w:r>
    </w:p>
    <w:p w14:paraId="6DFE0F9A" w14:textId="77777777" w:rsidR="00FB67F1" w:rsidRDefault="00FB67F1" w:rsidP="00FB67F1">
      <w:pPr>
        <w:pStyle w:val="paragraph"/>
        <w:spacing w:before="60" w:beforeAutospacing="0" w:after="60" w:afterAutospacing="0"/>
        <w:rPr>
          <w:rFonts w:hint="eastAsia"/>
        </w:rPr>
      </w:pPr>
      <w:proofErr w:type="gramStart"/>
      <w:r>
        <w:rPr>
          <w:rFonts w:hint="eastAsia"/>
          <w:color w:val="000000"/>
          <w:sz w:val="22"/>
          <w:szCs w:val="22"/>
        </w:rPr>
        <w:t>以上精</w:t>
      </w:r>
      <w:proofErr w:type="gramEnd"/>
      <w:r>
        <w:rPr>
          <w:rFonts w:hint="eastAsia"/>
          <w:color w:val="000000"/>
          <w:sz w:val="22"/>
          <w:szCs w:val="22"/>
        </w:rPr>
        <w:t>挑细选的三步，老师给大家录制了视频，讲完作业后同学们可以跟着实操一下，然后截图</w:t>
      </w:r>
      <w:proofErr w:type="gramStart"/>
      <w:r>
        <w:rPr>
          <w:rFonts w:hint="eastAsia"/>
          <w:color w:val="000000"/>
          <w:sz w:val="22"/>
          <w:szCs w:val="22"/>
        </w:rPr>
        <w:t>发到班群</w:t>
      </w:r>
      <w:proofErr w:type="gramEnd"/>
      <w:r>
        <w:rPr>
          <w:rFonts w:hint="eastAsia"/>
          <w:color w:val="000000"/>
          <w:sz w:val="22"/>
          <w:szCs w:val="22"/>
        </w:rPr>
        <w:t>[鼓掌]</w:t>
      </w:r>
    </w:p>
    <w:p w14:paraId="46A98559"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老师给大家总结了思维导图：</w:t>
      </w:r>
      <w:r>
        <w:rPr>
          <w:rFonts w:ascii="Segoe UI Emoji" w:hAnsi="Segoe UI Emoji" w:cs="Segoe UI Emoji"/>
          <w:color w:val="000000"/>
          <w:sz w:val="22"/>
          <w:szCs w:val="22"/>
        </w:rPr>
        <w:t>👇</w:t>
      </w:r>
    </w:p>
    <w:p w14:paraId="706D91A7" w14:textId="0B51D855"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4B3162FD" wp14:editId="21125041">
            <wp:extent cx="5302591" cy="2110740"/>
            <wp:effectExtent l="0" t="0" r="0" b="3810"/>
            <wp:docPr id="49" name="图片 49" descr="https://wdcdn.qpic.cn/MTIzNDU2Nzg5_45778_yBOEyt-g3Un1w7G__1689584655?w=831&amp;h=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325291" descr="https://wdcdn.qpic.cn/MTIzNDU2Nzg5_45778_yBOEyt-g3Un1w7G__1689584655?w=831&amp;h=3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6936" cy="2116450"/>
                    </a:xfrm>
                    <a:prstGeom prst="rect">
                      <a:avLst/>
                    </a:prstGeom>
                    <a:noFill/>
                    <a:ln>
                      <a:noFill/>
                    </a:ln>
                  </pic:spPr>
                </pic:pic>
              </a:graphicData>
            </a:graphic>
          </wp:inline>
        </w:drawing>
      </w:r>
      <w:r>
        <w:rPr>
          <w:rFonts w:hint="eastAsia"/>
          <w:color w:val="000000"/>
          <w:sz w:val="22"/>
          <w:szCs w:val="22"/>
        </w:rPr>
        <w:t>同学们课下再熟悉练习几遍，可以试着查看其他的</w:t>
      </w:r>
      <w:proofErr w:type="gramStart"/>
      <w:r>
        <w:rPr>
          <w:rFonts w:hint="eastAsia"/>
          <w:color w:val="000000"/>
          <w:sz w:val="22"/>
          <w:szCs w:val="22"/>
        </w:rPr>
        <w:t>纯债基金</w:t>
      </w:r>
      <w:proofErr w:type="gramEnd"/>
      <w:r>
        <w:rPr>
          <w:rFonts w:hint="eastAsia"/>
          <w:color w:val="000000"/>
          <w:sz w:val="22"/>
          <w:szCs w:val="22"/>
        </w:rPr>
        <w:t>信息哈[玫瑰]</w:t>
      </w:r>
    </w:p>
    <w:p w14:paraId="3679AA35"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重要声明：</w:t>
      </w:r>
      <w:r>
        <w:rPr>
          <w:rFonts w:ascii="Segoe UI Emoji" w:hAnsi="Segoe UI Emoji" w:cs="Segoe UI Emoji"/>
          <w:color w:val="000000"/>
          <w:sz w:val="22"/>
          <w:szCs w:val="22"/>
        </w:rPr>
        <w:t>‼</w:t>
      </w:r>
    </w:p>
    <w:p w14:paraId="74837483" w14:textId="77777777" w:rsidR="00FB67F1" w:rsidRDefault="00FB67F1" w:rsidP="00FB67F1">
      <w:pPr>
        <w:pStyle w:val="1"/>
        <w:spacing w:before="0" w:beforeAutospacing="0" w:after="0" w:afterAutospacing="0"/>
        <w:rPr>
          <w:rFonts w:hint="eastAsia"/>
        </w:rPr>
      </w:pPr>
      <w:r>
        <w:rPr>
          <w:color w:val="000000"/>
          <w:sz w:val="36"/>
          <w:szCs w:val="36"/>
        </w:rPr>
        <w:t>以上关于企业分析的内容和出现的具体公司，仅作为教学案例，帮助大家掌握投资技能，不作为投资建议。</w:t>
      </w:r>
    </w:p>
    <w:p w14:paraId="7219CDCF" w14:textId="77777777" w:rsidR="00FB67F1" w:rsidRDefault="00FB67F1" w:rsidP="00FB67F1">
      <w:pPr>
        <w:pStyle w:val="1"/>
        <w:spacing w:before="0" w:beforeAutospacing="0" w:after="0" w:afterAutospacing="0"/>
      </w:pPr>
      <w:r>
        <w:rPr>
          <w:color w:val="000000"/>
          <w:sz w:val="36"/>
          <w:szCs w:val="36"/>
        </w:rPr>
        <w:t>第2周作业-成长性维度</w:t>
      </w:r>
    </w:p>
    <w:p w14:paraId="62F960BA" w14:textId="77777777" w:rsidR="00FB67F1" w:rsidRDefault="00FB67F1" w:rsidP="00FB67F1">
      <w:pPr>
        <w:pStyle w:val="paragraph"/>
        <w:spacing w:before="60" w:beforeAutospacing="0" w:after="60" w:afterAutospacing="0"/>
      </w:pPr>
      <w:r>
        <w:rPr>
          <w:rFonts w:hint="eastAsia"/>
          <w:color w:val="000000"/>
          <w:sz w:val="22"/>
          <w:szCs w:val="22"/>
        </w:rPr>
        <w:t>第一题：任选一家公司，通过</w:t>
      </w:r>
      <w:proofErr w:type="spellStart"/>
      <w:r>
        <w:rPr>
          <w:rFonts w:hint="eastAsia"/>
          <w:color w:val="000000"/>
          <w:sz w:val="22"/>
          <w:szCs w:val="22"/>
        </w:rPr>
        <w:t>i</w:t>
      </w:r>
      <w:proofErr w:type="spellEnd"/>
      <w:proofErr w:type="gramStart"/>
      <w:r>
        <w:rPr>
          <w:rFonts w:hint="eastAsia"/>
          <w:color w:val="000000"/>
          <w:sz w:val="22"/>
          <w:szCs w:val="22"/>
        </w:rPr>
        <w:t>问财判断</w:t>
      </w:r>
      <w:proofErr w:type="gramEnd"/>
      <w:r>
        <w:rPr>
          <w:rFonts w:hint="eastAsia"/>
          <w:color w:val="000000"/>
          <w:sz w:val="22"/>
          <w:szCs w:val="22"/>
        </w:rPr>
        <w:t>公司是大盘股，中盘股，还是小盘股 打开微</w:t>
      </w:r>
      <w:proofErr w:type="gramStart"/>
      <w:r>
        <w:rPr>
          <w:rFonts w:hint="eastAsia"/>
          <w:color w:val="000000"/>
          <w:sz w:val="22"/>
          <w:szCs w:val="22"/>
        </w:rPr>
        <w:t>淼</w:t>
      </w:r>
      <w:proofErr w:type="gramEnd"/>
      <w:r>
        <w:rPr>
          <w:rFonts w:hint="eastAsia"/>
          <w:color w:val="000000"/>
          <w:sz w:val="22"/>
          <w:szCs w:val="22"/>
        </w:rPr>
        <w:t>APP，在发现页面，打开分析工具-常用工具-股票-I问财，即可</w:t>
      </w:r>
      <w:proofErr w:type="gramStart"/>
      <w:r>
        <w:rPr>
          <w:rFonts w:hint="eastAsia"/>
          <w:color w:val="000000"/>
          <w:sz w:val="22"/>
          <w:szCs w:val="22"/>
        </w:rPr>
        <w:t>进入问财界</w:t>
      </w:r>
      <w:proofErr w:type="gramEnd"/>
      <w:r>
        <w:rPr>
          <w:rFonts w:hint="eastAsia"/>
          <w:color w:val="000000"/>
          <w:sz w:val="22"/>
          <w:szCs w:val="22"/>
        </w:rPr>
        <w:t>面：</w:t>
      </w:r>
    </w:p>
    <w:p w14:paraId="1400BA61" w14:textId="56670500" w:rsidR="00FB67F1" w:rsidRDefault="00FB67F1" w:rsidP="00FB67F1">
      <w:pPr>
        <w:pStyle w:val="paragraph"/>
        <w:spacing w:before="60" w:beforeAutospacing="0" w:after="60" w:afterAutospacing="0"/>
        <w:jc w:val="center"/>
        <w:rPr>
          <w:rFonts w:hint="eastAsia"/>
        </w:rPr>
      </w:pPr>
      <w:r>
        <w:rPr>
          <w:noProof/>
        </w:rPr>
        <w:drawing>
          <wp:inline distT="0" distB="0" distL="0" distR="0" wp14:anchorId="40AF5CB3" wp14:editId="246CB149">
            <wp:extent cx="5143500" cy="3308320"/>
            <wp:effectExtent l="0" t="0" r="0" b="6985"/>
            <wp:docPr id="48" name="图片 48" descr="https://wdcdn.qpic.cn/MTIzNDU2Nzg5_109151_p6h8sLbfvDglJhcR_1689584655?w=665&amp;h=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1aa786" descr="https://wdcdn.qpic.cn/MTIzNDU2Nzg5_109151_p6h8sLbfvDglJhcR_1689584655?w=665&amp;h=4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3513" cy="3314760"/>
                    </a:xfrm>
                    <a:prstGeom prst="rect">
                      <a:avLst/>
                    </a:prstGeom>
                    <a:noFill/>
                    <a:ln>
                      <a:noFill/>
                    </a:ln>
                  </pic:spPr>
                </pic:pic>
              </a:graphicData>
            </a:graphic>
          </wp:inline>
        </w:drawing>
      </w:r>
      <w:r>
        <w:rPr>
          <w:rFonts w:hint="eastAsia"/>
          <w:color w:val="000000"/>
          <w:sz w:val="22"/>
          <w:szCs w:val="22"/>
        </w:rPr>
        <w:t>进入后，输入搜索条件：XX公司，市值，股本规模</w:t>
      </w:r>
    </w:p>
    <w:p w14:paraId="7AFAE9E9" w14:textId="7E96124B"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2284223C" wp14:editId="48B053F1">
            <wp:extent cx="2956560" cy="3771879"/>
            <wp:effectExtent l="0" t="0" r="0" b="635"/>
            <wp:docPr id="47" name="图片 47" descr="https://wdcdn.qpic.cn/MTIzNDU2Nzg5_93465_tlqR9mkuBcimsyrK_1689584655?w=287&amp;h=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11b0af" descr="https://wdcdn.qpic.cn/MTIzNDU2Nzg5_93465_tlqR9mkuBcimsyrK_1689584655?w=287&amp;h=3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5385" cy="3783138"/>
                    </a:xfrm>
                    <a:prstGeom prst="rect">
                      <a:avLst/>
                    </a:prstGeom>
                    <a:noFill/>
                    <a:ln>
                      <a:noFill/>
                    </a:ln>
                  </pic:spPr>
                </pic:pic>
              </a:graphicData>
            </a:graphic>
          </wp:inline>
        </w:drawing>
      </w:r>
      <w:r>
        <w:rPr>
          <w:rFonts w:hint="eastAsia"/>
          <w:color w:val="000000"/>
          <w:sz w:val="22"/>
          <w:szCs w:val="22"/>
        </w:rPr>
        <w:t>通过搜索结果判断公司是大盘股，中盘股，还是小盘股。 参考下面搜索结果：</w:t>
      </w:r>
    </w:p>
    <w:p w14:paraId="06EC8536" w14:textId="0121168E" w:rsidR="00FB67F1" w:rsidRDefault="00FB67F1" w:rsidP="00FB67F1">
      <w:pPr>
        <w:pStyle w:val="paragraph"/>
        <w:spacing w:before="60" w:beforeAutospacing="0" w:after="60" w:afterAutospacing="0"/>
        <w:jc w:val="center"/>
        <w:rPr>
          <w:rFonts w:hint="eastAsia"/>
        </w:rPr>
      </w:pPr>
      <w:r>
        <w:rPr>
          <w:noProof/>
        </w:rPr>
        <w:drawing>
          <wp:inline distT="0" distB="0" distL="0" distR="0" wp14:anchorId="42221E28" wp14:editId="42FE53CB">
            <wp:extent cx="5255240" cy="2590800"/>
            <wp:effectExtent l="0" t="0" r="3175" b="0"/>
            <wp:docPr id="46" name="图片 46" descr="https://wdcdn.qpic.cn/MTIzNDU2Nzg5_116983_Kwk6cvLBhm4J1386_1689584655?w=628&amp;h=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42c045" descr="https://wdcdn.qpic.cn/MTIzNDU2Nzg5_116983_Kwk6cvLBhm4J1386_1689584655?w=628&amp;h=3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2505" cy="2604242"/>
                    </a:xfrm>
                    <a:prstGeom prst="rect">
                      <a:avLst/>
                    </a:prstGeom>
                    <a:noFill/>
                    <a:ln>
                      <a:noFill/>
                    </a:ln>
                  </pic:spPr>
                </pic:pic>
              </a:graphicData>
            </a:graphic>
          </wp:inline>
        </w:drawing>
      </w:r>
      <w:r>
        <w:rPr>
          <w:rFonts w:hint="eastAsia"/>
          <w:color w:val="000000"/>
          <w:sz w:val="22"/>
          <w:szCs w:val="22"/>
        </w:rPr>
        <w:t>所选择的公司是公司A（如实填写自己选的公司即可），该公司属于大盘股（选填：大盘股/中盘股/小盘股）。</w:t>
      </w:r>
    </w:p>
    <w:p w14:paraId="3ABF1BF2"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第二题：通过雪球APP区分你选的这家公司是价值型，成长型，还是平衡型。</w:t>
      </w:r>
    </w:p>
    <w:p w14:paraId="509FD6A6" w14:textId="2C2118F2"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31EBAD83" wp14:editId="577B834B">
            <wp:extent cx="5172941" cy="1104900"/>
            <wp:effectExtent l="0" t="0" r="8890" b="0"/>
            <wp:docPr id="45" name="图片 45" descr="https://wdcdn.qpic.cn/MTIzNDU2Nzg5_96039_zoj-tvksdd8Xo3S2_1689584655?w=692&amp;h=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37b0ed" descr="https://wdcdn.qpic.cn/MTIzNDU2Nzg5_96039_zoj-tvksdd8Xo3S2_1689584655?w=692&amp;h=1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4020" cy="1113674"/>
                    </a:xfrm>
                    <a:prstGeom prst="rect">
                      <a:avLst/>
                    </a:prstGeom>
                    <a:noFill/>
                    <a:ln>
                      <a:noFill/>
                    </a:ln>
                  </pic:spPr>
                </pic:pic>
              </a:graphicData>
            </a:graphic>
          </wp:inline>
        </w:drawing>
      </w:r>
      <w:r>
        <w:rPr>
          <w:rFonts w:hint="eastAsia"/>
          <w:color w:val="000000"/>
          <w:sz w:val="22"/>
          <w:szCs w:val="22"/>
        </w:rPr>
        <w:t>当前中国10年期国债收益率，3个月定期存款利率如下：</w:t>
      </w:r>
    </w:p>
    <w:p w14:paraId="1EFA7FF0"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（备注：不同时间查询，会导致查询结果不同）</w:t>
      </w:r>
    </w:p>
    <w:p w14:paraId="0B0AE7AB"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 xml:space="preserve">中国十年期国债收益率查询网址 </w:t>
      </w:r>
      <w:hyperlink r:id="rId43" w:history="1">
        <w:r>
          <w:rPr>
            <w:rStyle w:val="a3"/>
            <w:rFonts w:hint="eastAsia"/>
            <w:color w:val="1E6FFF"/>
            <w:sz w:val="22"/>
            <w:szCs w:val="22"/>
          </w:rPr>
          <w:t>https://cn.investing.com/rates-bonds/china-10-year-bond-yield?_pmch=1680283303769</w:t>
        </w:r>
      </w:hyperlink>
    </w:p>
    <w:p w14:paraId="3C66378E" w14:textId="7990A265"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396C5148" wp14:editId="68E0A32C">
            <wp:extent cx="5157030" cy="3352800"/>
            <wp:effectExtent l="0" t="0" r="5715" b="0"/>
            <wp:docPr id="44" name="图片 44" descr="https://wdcdn.qpic.cn/MTIzNDU2Nzg5_35242_gF2SJWhCFy0tbXHc_1689584655?w=565&amp;h=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f56c74" descr="https://wdcdn.qpic.cn/MTIzNDU2Nzg5_35242_gF2SJWhCFy0tbXHc_1689584655?w=565&amp;h=3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5055" cy="3358018"/>
                    </a:xfrm>
                    <a:prstGeom prst="rect">
                      <a:avLst/>
                    </a:prstGeom>
                    <a:noFill/>
                    <a:ln>
                      <a:noFill/>
                    </a:ln>
                  </pic:spPr>
                </pic:pic>
              </a:graphicData>
            </a:graphic>
          </wp:inline>
        </w:drawing>
      </w:r>
      <w:r>
        <w:rPr>
          <w:noProof/>
        </w:rPr>
        <w:lastRenderedPageBreak/>
        <w:drawing>
          <wp:inline distT="0" distB="0" distL="0" distR="0" wp14:anchorId="0B771711" wp14:editId="10B834CF">
            <wp:extent cx="5181600" cy="6379076"/>
            <wp:effectExtent l="0" t="0" r="0" b="3175"/>
            <wp:docPr id="43" name="图片 43" descr="https://wdcdn.qpic.cn/MTIzNDU2Nzg5_102418_RKySQP_uyfw5Vv0A_1689584655?w=370&amp;h=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076e1d" descr="https://wdcdn.qpic.cn/MTIzNDU2Nzg5_102418_RKySQP_uyfw5Vv0A_1689584655?w=370&amp;h=4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8218" cy="6424157"/>
                    </a:xfrm>
                    <a:prstGeom prst="rect">
                      <a:avLst/>
                    </a:prstGeom>
                    <a:noFill/>
                    <a:ln>
                      <a:noFill/>
                    </a:ln>
                  </pic:spPr>
                </pic:pic>
              </a:graphicData>
            </a:graphic>
          </wp:inline>
        </w:drawing>
      </w:r>
      <w:r>
        <w:rPr>
          <w:rFonts w:hint="eastAsia"/>
          <w:color w:val="000000"/>
          <w:sz w:val="22"/>
          <w:szCs w:val="22"/>
        </w:rPr>
        <w:t>通过雪球APP继续查询所选公司的资料，最终判断公司属于什么类型。</w:t>
      </w:r>
    </w:p>
    <w:p w14:paraId="386E1169"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打开雪球APP，在上方搜索框输入想要查询公司的名称或者代码，即可出现我们想要查询的公司的综合信息，然后如下图点击公司名称即可进入股票页面。</w:t>
      </w:r>
    </w:p>
    <w:p w14:paraId="719EC647" w14:textId="03F7470D"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72BCADD5" wp14:editId="289F97E1">
            <wp:extent cx="5257800" cy="5198818"/>
            <wp:effectExtent l="0" t="0" r="0" b="1905"/>
            <wp:docPr id="42" name="图片 42" descr="https://wdcdn.qpic.cn/MTIzNDU2Nzg5_118574_uEDImEn9_pVV0phW_1689584655?w=499&amp;h=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ea1c38" descr="https://wdcdn.qpic.cn/MTIzNDU2Nzg5_118574_uEDImEn9_pVV0phW_1689584655?w=499&amp;h=4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2861" cy="5203822"/>
                    </a:xfrm>
                    <a:prstGeom prst="rect">
                      <a:avLst/>
                    </a:prstGeom>
                    <a:noFill/>
                    <a:ln>
                      <a:noFill/>
                    </a:ln>
                  </pic:spPr>
                </pic:pic>
              </a:graphicData>
            </a:graphic>
          </wp:inline>
        </w:drawing>
      </w:r>
      <w:r>
        <w:rPr>
          <w:rFonts w:hint="eastAsia"/>
          <w:color w:val="000000"/>
          <w:sz w:val="22"/>
          <w:szCs w:val="22"/>
        </w:rPr>
        <w:t>在进入股票的界面后，点击上图所示右上方三个点位置，即可找到公司的TTM股息率</w:t>
      </w:r>
    </w:p>
    <w:p w14:paraId="73298987" w14:textId="0B837B6B"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4B65A93B" wp14:editId="447BA7B2">
            <wp:extent cx="5220047" cy="3756660"/>
            <wp:effectExtent l="0" t="0" r="0" b="0"/>
            <wp:docPr id="41" name="图片 41" descr="https://wdcdn.qpic.cn/MTIzNDU2Nzg5_269618_2xZs230FPiClRDZb_1689584655?w=692&amp;h=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6e87f0" descr="https://wdcdn.qpic.cn/MTIzNDU2Nzg5_269618_2xZs230FPiClRDZb_1689584655?w=692&amp;h=4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9234" cy="3770468"/>
                    </a:xfrm>
                    <a:prstGeom prst="rect">
                      <a:avLst/>
                    </a:prstGeom>
                    <a:noFill/>
                    <a:ln>
                      <a:noFill/>
                    </a:ln>
                  </pic:spPr>
                </pic:pic>
              </a:graphicData>
            </a:graphic>
          </wp:inline>
        </w:drawing>
      </w:r>
      <w:r>
        <w:rPr>
          <w:rFonts w:hint="eastAsia"/>
          <w:color w:val="000000"/>
          <w:sz w:val="22"/>
          <w:szCs w:val="22"/>
        </w:rPr>
        <w:t>假如显示选择的公司TTM股息率大于10年期国债收益率（选填：大于10年期国债收益率/小于3个月定期存款利率/其他）。</w:t>
      </w:r>
    </w:p>
    <w:p w14:paraId="1B8DE413"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然后在股票页面，在下方的财务页面里，找到估值分析-我们看公司历史的市盈率：</w:t>
      </w:r>
    </w:p>
    <w:p w14:paraId="2D737343" w14:textId="511A350C"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161A2928" wp14:editId="5A2E8776">
            <wp:extent cx="5174600" cy="4320540"/>
            <wp:effectExtent l="0" t="0" r="7620" b="3810"/>
            <wp:docPr id="40" name="图片 40" descr="https://wdcdn.qpic.cn/MTIzNDU2Nzg5_104238_CwR9w1TVlOEp2WD8_1689584655?w=692&amp;h=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201c36" descr="https://wdcdn.qpic.cn/MTIzNDU2Nzg5_104238_CwR9w1TVlOEp2WD8_1689584655?w=692&amp;h=57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8670" cy="4332288"/>
                    </a:xfrm>
                    <a:prstGeom prst="rect">
                      <a:avLst/>
                    </a:prstGeom>
                    <a:noFill/>
                    <a:ln>
                      <a:noFill/>
                    </a:ln>
                  </pic:spPr>
                </pic:pic>
              </a:graphicData>
            </a:graphic>
          </wp:inline>
        </w:drawing>
      </w:r>
      <w:r>
        <w:rPr>
          <w:rFonts w:hint="eastAsia"/>
          <w:color w:val="000000"/>
          <w:sz w:val="22"/>
          <w:szCs w:val="22"/>
        </w:rPr>
        <w:t>假如显示选择的公司近10年市盈率70分位值小于15（选填：70分位值小于15/30分位值大于30/其他）。</w:t>
      </w:r>
    </w:p>
    <w:p w14:paraId="41199A52"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因而，所选择的公司属于价值型（选填：价值型/成长型/平衡型）。</w:t>
      </w:r>
    </w:p>
    <w:p w14:paraId="0E42127C"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备注：以上雪球APP查询条件仅为初步判断标准，具体还需要</w:t>
      </w:r>
      <w:proofErr w:type="gramStart"/>
      <w:r>
        <w:rPr>
          <w:rFonts w:hint="eastAsia"/>
          <w:color w:val="000000"/>
          <w:sz w:val="22"/>
          <w:szCs w:val="22"/>
        </w:rPr>
        <w:t>结合财报和</w:t>
      </w:r>
      <w:proofErr w:type="gramEnd"/>
      <w:r>
        <w:rPr>
          <w:rFonts w:hint="eastAsia"/>
          <w:color w:val="000000"/>
          <w:sz w:val="22"/>
          <w:szCs w:val="22"/>
        </w:rPr>
        <w:t>商业模式分析综合判断。</w:t>
      </w:r>
    </w:p>
    <w:p w14:paraId="17CBD898" w14:textId="77777777" w:rsidR="00FB67F1" w:rsidRDefault="00FB67F1" w:rsidP="00FB67F1">
      <w:pPr>
        <w:pStyle w:val="paragraph"/>
        <w:spacing w:before="60" w:beforeAutospacing="0" w:after="60" w:afterAutospacing="0"/>
        <w:rPr>
          <w:rFonts w:hint="eastAsia"/>
        </w:rPr>
      </w:pPr>
      <w:r>
        <w:rPr>
          <w:rFonts w:hint="eastAsia"/>
          <w:b/>
          <w:bCs/>
          <w:color w:val="000000"/>
          <w:sz w:val="22"/>
          <w:szCs w:val="22"/>
        </w:rPr>
        <w:t>重要声明：</w:t>
      </w:r>
    </w:p>
    <w:p w14:paraId="024105E1" w14:textId="77777777" w:rsidR="00FB67F1" w:rsidRDefault="00FB67F1" w:rsidP="00FB67F1">
      <w:pPr>
        <w:pStyle w:val="paragraph"/>
        <w:spacing w:before="60" w:beforeAutospacing="0" w:after="60" w:afterAutospacing="0"/>
        <w:rPr>
          <w:rFonts w:hint="eastAsia"/>
        </w:rPr>
      </w:pPr>
      <w:r>
        <w:rPr>
          <w:rFonts w:hint="eastAsia"/>
          <w:b/>
          <w:bCs/>
          <w:color w:val="000000"/>
          <w:sz w:val="22"/>
          <w:szCs w:val="22"/>
        </w:rPr>
        <w:t>1</w:t>
      </w:r>
      <w:r>
        <w:rPr>
          <w:rFonts w:hint="eastAsia"/>
          <w:color w:val="000000"/>
          <w:sz w:val="22"/>
          <w:szCs w:val="22"/>
        </w:rPr>
        <w:t>**、</w:t>
      </w:r>
      <w:r>
        <w:rPr>
          <w:rFonts w:hint="eastAsia"/>
          <w:b/>
          <w:bCs/>
          <w:color w:val="000000"/>
          <w:sz w:val="22"/>
          <w:szCs w:val="22"/>
        </w:rPr>
        <w:t>以上关于企业分析的内容</w:t>
      </w:r>
      <w:r>
        <w:rPr>
          <w:rFonts w:hint="eastAsia"/>
          <w:color w:val="000000"/>
          <w:sz w:val="22"/>
          <w:szCs w:val="22"/>
        </w:rPr>
        <w:t>及出现具体企业，仅作为教学案例，帮助大家掌握投资技能，不作为投资建议。投资有风险，入市需谨慎！**</w:t>
      </w:r>
    </w:p>
    <w:p w14:paraId="138B473B" w14:textId="77777777" w:rsidR="00FB67F1" w:rsidRDefault="00FB67F1" w:rsidP="00FB67F1">
      <w:pPr>
        <w:pStyle w:val="paragraph"/>
        <w:spacing w:before="60" w:beforeAutospacing="0" w:after="60" w:afterAutospacing="0"/>
        <w:rPr>
          <w:rFonts w:hint="eastAsia"/>
        </w:rPr>
      </w:pPr>
      <w:r>
        <w:rPr>
          <w:rFonts w:hint="eastAsia"/>
          <w:b/>
          <w:bCs/>
          <w:color w:val="000000"/>
          <w:sz w:val="22"/>
          <w:szCs w:val="22"/>
        </w:rPr>
        <w:t>2</w:t>
      </w:r>
      <w:r>
        <w:rPr>
          <w:rFonts w:hint="eastAsia"/>
          <w:color w:val="000000"/>
          <w:sz w:val="22"/>
          <w:szCs w:val="22"/>
        </w:rPr>
        <w:t>**、</w:t>
      </w:r>
      <w:r>
        <w:rPr>
          <w:rFonts w:hint="eastAsia"/>
          <w:b/>
          <w:bCs/>
          <w:color w:val="000000"/>
          <w:sz w:val="22"/>
          <w:szCs w:val="22"/>
        </w:rPr>
        <w:t>教学活动中</w:t>
      </w:r>
      <w:r>
        <w:rPr>
          <w:rFonts w:hint="eastAsia"/>
          <w:color w:val="000000"/>
          <w:sz w:val="22"/>
          <w:szCs w:val="22"/>
        </w:rPr>
        <w:t>使用的任何网站、平台、工具等，都只作为教学演示使用，微</w:t>
      </w:r>
      <w:proofErr w:type="gramStart"/>
      <w:r>
        <w:rPr>
          <w:rFonts w:hint="eastAsia"/>
          <w:color w:val="000000"/>
          <w:sz w:val="22"/>
          <w:szCs w:val="22"/>
        </w:rPr>
        <w:t>淼</w:t>
      </w:r>
      <w:proofErr w:type="gramEnd"/>
      <w:r>
        <w:rPr>
          <w:rFonts w:hint="eastAsia"/>
          <w:color w:val="000000"/>
          <w:sz w:val="22"/>
          <w:szCs w:val="22"/>
        </w:rPr>
        <w:t>与这些机构没有任何合作关系，在使用过程中，如果出现广告、开户、链接、收费、工作人员加好友、加</w:t>
      </w:r>
      <w:proofErr w:type="gramStart"/>
      <w:r>
        <w:rPr>
          <w:rFonts w:hint="eastAsia"/>
          <w:color w:val="000000"/>
          <w:sz w:val="22"/>
          <w:szCs w:val="22"/>
        </w:rPr>
        <w:t>微信群</w:t>
      </w:r>
      <w:proofErr w:type="gramEnd"/>
      <w:r>
        <w:rPr>
          <w:rFonts w:hint="eastAsia"/>
          <w:color w:val="000000"/>
          <w:sz w:val="22"/>
          <w:szCs w:val="22"/>
        </w:rPr>
        <w:t>等情况，请务必小心，严防被骗！</w:t>
      </w:r>
    </w:p>
    <w:p w14:paraId="613868A4" w14:textId="77777777" w:rsidR="00FB67F1" w:rsidRDefault="00FB67F1" w:rsidP="00FB67F1">
      <w:pPr>
        <w:pStyle w:val="1"/>
        <w:spacing w:before="0" w:beforeAutospacing="0" w:after="0" w:afterAutospacing="0"/>
        <w:rPr>
          <w:rFonts w:hint="eastAsia"/>
        </w:rPr>
      </w:pPr>
      <w:r>
        <w:rPr>
          <w:color w:val="000000"/>
          <w:sz w:val="36"/>
          <w:szCs w:val="36"/>
        </w:rPr>
        <w:t>第3周作业-场外股票型基金的筛选</w:t>
      </w:r>
    </w:p>
    <w:p w14:paraId="4C1353FD" w14:textId="77777777" w:rsidR="00FB67F1" w:rsidRDefault="00FB67F1" w:rsidP="00FB67F1">
      <w:pPr>
        <w:pStyle w:val="2"/>
        <w:spacing w:before="0" w:beforeAutospacing="0" w:after="0" w:afterAutospacing="0"/>
      </w:pPr>
      <w:r>
        <w:rPr>
          <w:color w:val="000000"/>
          <w:sz w:val="32"/>
          <w:szCs w:val="32"/>
        </w:rPr>
        <w:t>第一题：场外股票型基金的筛选</w:t>
      </w:r>
    </w:p>
    <w:p w14:paraId="1C89E6C8" w14:textId="53159AEE" w:rsidR="00FB67F1" w:rsidRDefault="00FB67F1" w:rsidP="00FB67F1">
      <w:pPr>
        <w:pStyle w:val="3"/>
        <w:spacing w:before="0" w:beforeAutospacing="0" w:after="0" w:afterAutospacing="0"/>
        <w:jc w:val="center"/>
      </w:pPr>
      <w:r>
        <w:rPr>
          <w:noProof/>
        </w:rPr>
        <w:lastRenderedPageBreak/>
        <w:drawing>
          <wp:inline distT="0" distB="0" distL="0" distR="0" wp14:anchorId="04A9AC84" wp14:editId="71463CD8">
            <wp:extent cx="5261516" cy="3901440"/>
            <wp:effectExtent l="0" t="0" r="0" b="3810"/>
            <wp:docPr id="39" name="图片 39" descr="https://wdcdn.qpic.cn/MTIzNDU2Nzg5_87092_8n_JxzLpyha0OtGZ_1689584655?w=1212&amp;h=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254d0e" descr="https://wdcdn.qpic.cn/MTIzNDU2Nzg5_87092_8n_JxzLpyha0OtGZ_1689584655?w=1212&amp;h=9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9327" cy="3914647"/>
                    </a:xfrm>
                    <a:prstGeom prst="rect">
                      <a:avLst/>
                    </a:prstGeom>
                    <a:noFill/>
                    <a:ln>
                      <a:noFill/>
                    </a:ln>
                  </pic:spPr>
                </pic:pic>
              </a:graphicData>
            </a:graphic>
          </wp:inline>
        </w:drawing>
      </w:r>
      <w:proofErr w:type="gramStart"/>
      <w:r>
        <w:rPr>
          <w:color w:val="000000"/>
          <w:sz w:val="28"/>
          <w:szCs w:val="28"/>
        </w:rPr>
        <w:t>一</w:t>
      </w:r>
      <w:proofErr w:type="gramEnd"/>
      <w:r>
        <w:rPr>
          <w:color w:val="000000"/>
          <w:sz w:val="28"/>
          <w:szCs w:val="28"/>
        </w:rPr>
        <w:t>：根据①-⑥筛选策略，找到符合条件的股票基金。</w:t>
      </w:r>
    </w:p>
    <w:p w14:paraId="71674046" w14:textId="77777777" w:rsidR="00FB67F1" w:rsidRDefault="00FB67F1" w:rsidP="00FB67F1">
      <w:pPr>
        <w:pStyle w:val="paragraph"/>
        <w:spacing w:before="60" w:beforeAutospacing="0" w:after="60" w:afterAutospacing="0"/>
      </w:pPr>
      <w:r>
        <w:rPr>
          <w:rFonts w:hint="eastAsia"/>
          <w:color w:val="000000"/>
          <w:sz w:val="22"/>
          <w:szCs w:val="22"/>
        </w:rPr>
        <w:t>这里我们可以使用【天天基金APP】。</w:t>
      </w:r>
    </w:p>
    <w:p w14:paraId="2119B16C"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进入天天基金APP后，我们在【首页】找到【更多】。</w:t>
      </w:r>
    </w:p>
    <w:p w14:paraId="71B8369A"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进入相应界面后，点击下方的【选基金】，再点击【条件选基】。</w:t>
      </w:r>
    </w:p>
    <w:p w14:paraId="43139EE4" w14:textId="7389B06B"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7C4BF447" wp14:editId="3D0E5FAD">
            <wp:extent cx="5198643" cy="3520440"/>
            <wp:effectExtent l="0" t="0" r="2540" b="3810"/>
            <wp:docPr id="38" name="图片 38" descr="https://wdcdn.qpic.cn/MTIzNDU2Nzg5_239849_nfvryx1ebehEkUXv_1689584655?w=1269&amp;h=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c14333" descr="https://wdcdn.qpic.cn/MTIzNDU2Nzg5_239849_nfvryx1ebehEkUXv_1689584655?w=1269&amp;h=8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3414" cy="3530442"/>
                    </a:xfrm>
                    <a:prstGeom prst="rect">
                      <a:avLst/>
                    </a:prstGeom>
                    <a:noFill/>
                    <a:ln>
                      <a:noFill/>
                    </a:ln>
                  </pic:spPr>
                </pic:pic>
              </a:graphicData>
            </a:graphic>
          </wp:inline>
        </w:drawing>
      </w:r>
      <w:r>
        <w:rPr>
          <w:rFonts w:hint="eastAsia"/>
          <w:color w:val="000000"/>
          <w:sz w:val="22"/>
          <w:szCs w:val="22"/>
        </w:rPr>
        <w:t>在【条件选基】的界面中，点击【开始选基金】，就进入到基金筛选的界面。</w:t>
      </w:r>
    </w:p>
    <w:p w14:paraId="62C36EDD"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我们来筛选股票型基金。</w:t>
      </w:r>
    </w:p>
    <w:p w14:paraId="7E80EC8C" w14:textId="2EB149E4"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08E74E11" wp14:editId="1F0843CF">
            <wp:extent cx="5364480" cy="5071517"/>
            <wp:effectExtent l="0" t="0" r="7620" b="0"/>
            <wp:docPr id="37" name="图片 37" descr="https://wdcdn.qpic.cn/MTIzNDU2Nzg5_225464_PWxgOgclLsXFcDD3_1689584655?w=1269&amp;h=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f05fa05" descr="https://wdcdn.qpic.cn/MTIzNDU2Nzg5_225464_PWxgOgclLsXFcDD3_1689584655?w=1269&amp;h=12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4576" cy="5081062"/>
                    </a:xfrm>
                    <a:prstGeom prst="rect">
                      <a:avLst/>
                    </a:prstGeom>
                    <a:noFill/>
                    <a:ln>
                      <a:noFill/>
                    </a:ln>
                  </pic:spPr>
                </pic:pic>
              </a:graphicData>
            </a:graphic>
          </wp:inline>
        </w:drawing>
      </w:r>
      <w:r>
        <w:rPr>
          <w:rFonts w:hint="eastAsia"/>
          <w:color w:val="000000"/>
          <w:sz w:val="22"/>
          <w:szCs w:val="22"/>
        </w:rPr>
        <w:t>我们先在【基金类型】中，选择【股票型】，就可以筛选出股票型基金。</w:t>
      </w:r>
    </w:p>
    <w:p w14:paraId="32FFB604" w14:textId="58EAEF1B" w:rsidR="00FB67F1" w:rsidRDefault="00FB67F1" w:rsidP="00FB67F1">
      <w:pPr>
        <w:pStyle w:val="4"/>
        <w:spacing w:before="0" w:beforeAutospacing="0" w:after="0" w:afterAutospacing="0"/>
        <w:jc w:val="center"/>
        <w:rPr>
          <w:rFonts w:hint="eastAsia"/>
        </w:rPr>
      </w:pPr>
      <w:r>
        <w:rPr>
          <w:noProof/>
        </w:rPr>
        <w:lastRenderedPageBreak/>
        <w:drawing>
          <wp:inline distT="0" distB="0" distL="0" distR="0" wp14:anchorId="2CAAA8D6" wp14:editId="35D49CB9">
            <wp:extent cx="5242788" cy="5128260"/>
            <wp:effectExtent l="0" t="0" r="0" b="0"/>
            <wp:docPr id="36" name="图片 36" descr="https://wdcdn.qpic.cn/MTIzNDU2Nzg5_117170_ziJ_htW5TgIsmo-f_1689584655?w=1192&amp;h=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c967db" descr="https://wdcdn.qpic.cn/MTIzNDU2Nzg5_117170_ziJ_htW5TgIsmo-f_1689584655?w=1192&amp;h=1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5748" cy="5140936"/>
                    </a:xfrm>
                    <a:prstGeom prst="rect">
                      <a:avLst/>
                    </a:prstGeom>
                    <a:noFill/>
                    <a:ln>
                      <a:noFill/>
                    </a:ln>
                  </pic:spPr>
                </pic:pic>
              </a:graphicData>
            </a:graphic>
          </wp:inline>
        </w:drawing>
      </w:r>
      <w:r>
        <w:rPr>
          <w:color w:val="000000"/>
        </w:rPr>
        <w:t>①成立时间：</w:t>
      </w:r>
    </w:p>
    <w:p w14:paraId="16F6745F" w14:textId="77777777" w:rsidR="00FB67F1" w:rsidRDefault="00FB67F1" w:rsidP="00FB67F1">
      <w:pPr>
        <w:pStyle w:val="paragraph"/>
        <w:spacing w:before="60" w:beforeAutospacing="0" w:after="60" w:afterAutospacing="0"/>
      </w:pPr>
      <w:r>
        <w:rPr>
          <w:rFonts w:hint="eastAsia"/>
          <w:color w:val="000000"/>
          <w:sz w:val="22"/>
          <w:szCs w:val="22"/>
        </w:rPr>
        <w:t>找到“成立年限”，点击选择“＞5年”并确定。</w:t>
      </w:r>
    </w:p>
    <w:p w14:paraId="07DB2DD7" w14:textId="67AF780B" w:rsidR="00FB67F1" w:rsidRDefault="00FB67F1" w:rsidP="00FB67F1">
      <w:pPr>
        <w:pStyle w:val="4"/>
        <w:spacing w:before="0" w:beforeAutospacing="0" w:after="0" w:afterAutospacing="0"/>
        <w:jc w:val="center"/>
        <w:rPr>
          <w:rFonts w:hint="eastAsia"/>
        </w:rPr>
      </w:pPr>
      <w:r>
        <w:rPr>
          <w:noProof/>
        </w:rPr>
        <w:lastRenderedPageBreak/>
        <w:drawing>
          <wp:inline distT="0" distB="0" distL="0" distR="0" wp14:anchorId="2A1BD83C" wp14:editId="17CFF114">
            <wp:extent cx="5266157" cy="5151120"/>
            <wp:effectExtent l="0" t="0" r="0" b="0"/>
            <wp:docPr id="35" name="图片 35" descr="https://wdcdn.qpic.cn/MTIzNDU2Nzg5_137832_hmjl8KeZw_mn7yJ7_1689584655?w=731&amp;h=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b1945f" descr="https://wdcdn.qpic.cn/MTIzNDU2Nzg5_137832_hmjl8KeZw_mn7yJ7_1689584655?w=731&amp;h=7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7323" cy="5171824"/>
                    </a:xfrm>
                    <a:prstGeom prst="rect">
                      <a:avLst/>
                    </a:prstGeom>
                    <a:noFill/>
                    <a:ln>
                      <a:noFill/>
                    </a:ln>
                  </pic:spPr>
                </pic:pic>
              </a:graphicData>
            </a:graphic>
          </wp:inline>
        </w:drawing>
      </w:r>
      <w:r>
        <w:rPr>
          <w:color w:val="000000"/>
        </w:rPr>
        <w:t>②基金规模：</w:t>
      </w:r>
    </w:p>
    <w:p w14:paraId="7E7A55F6" w14:textId="77777777" w:rsidR="00FB67F1" w:rsidRDefault="00FB67F1" w:rsidP="00FB67F1">
      <w:pPr>
        <w:pStyle w:val="paragraph"/>
        <w:spacing w:before="60" w:beforeAutospacing="0" w:after="60" w:afterAutospacing="0"/>
      </w:pPr>
      <w:r>
        <w:rPr>
          <w:rFonts w:hint="eastAsia"/>
          <w:color w:val="000000"/>
          <w:sz w:val="22"/>
          <w:szCs w:val="22"/>
        </w:rPr>
        <w:t>找到“基金规模”，点击选择“5-10亿”、“10-50亿元”、“大于50亿元”，即可筛选出规模大于5亿的基金。</w:t>
      </w:r>
    </w:p>
    <w:p w14:paraId="3640BBCC" w14:textId="6CC6DDD1" w:rsidR="00FB67F1" w:rsidRDefault="00FB67F1" w:rsidP="00FB67F1">
      <w:pPr>
        <w:pStyle w:val="4"/>
        <w:spacing w:before="0" w:beforeAutospacing="0" w:after="0" w:afterAutospacing="0"/>
        <w:jc w:val="center"/>
        <w:rPr>
          <w:rFonts w:hint="eastAsia"/>
        </w:rPr>
      </w:pPr>
      <w:r>
        <w:rPr>
          <w:noProof/>
        </w:rPr>
        <w:lastRenderedPageBreak/>
        <w:drawing>
          <wp:inline distT="0" distB="0" distL="0" distR="0" wp14:anchorId="09433C02" wp14:editId="777108D5">
            <wp:extent cx="5417820" cy="5115369"/>
            <wp:effectExtent l="0" t="0" r="0" b="9525"/>
            <wp:docPr id="34" name="图片 34" descr="https://wdcdn.qpic.cn/MTIzNDU2Nzg5_71643_VXyqy41-H_HX5FPI_1689584655?w=933&amp;h=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d818b7" descr="https://wdcdn.qpic.cn/MTIzNDU2Nzg5_71643_VXyqy41-H_HX5FPI_1689584655?w=933&amp;h=8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6377" cy="5132891"/>
                    </a:xfrm>
                    <a:prstGeom prst="rect">
                      <a:avLst/>
                    </a:prstGeom>
                    <a:noFill/>
                    <a:ln>
                      <a:noFill/>
                    </a:ln>
                  </pic:spPr>
                </pic:pic>
              </a:graphicData>
            </a:graphic>
          </wp:inline>
        </w:drawing>
      </w:r>
      <w:r>
        <w:rPr>
          <w:color w:val="000000"/>
        </w:rPr>
        <w:t>③剔除定期开放基金：</w:t>
      </w:r>
    </w:p>
    <w:p w14:paraId="6C715DA5" w14:textId="77777777" w:rsidR="00FB67F1" w:rsidRDefault="00FB67F1" w:rsidP="00FB67F1">
      <w:pPr>
        <w:pStyle w:val="paragraph"/>
        <w:spacing w:before="60" w:beforeAutospacing="0" w:after="60" w:afterAutospacing="0"/>
      </w:pPr>
      <w:r>
        <w:rPr>
          <w:rFonts w:hint="eastAsia"/>
          <w:color w:val="000000"/>
          <w:sz w:val="22"/>
          <w:szCs w:val="22"/>
        </w:rPr>
        <w:t>找到“定期开放基金”，点击选择“否”并确定，能就剔除定期开放基金。</w:t>
      </w:r>
    </w:p>
    <w:p w14:paraId="5422694B" w14:textId="2B7B4204" w:rsidR="00FB67F1" w:rsidRDefault="00FB67F1" w:rsidP="00FB67F1">
      <w:pPr>
        <w:pStyle w:val="4"/>
        <w:spacing w:before="0" w:beforeAutospacing="0" w:after="0" w:afterAutospacing="0"/>
        <w:jc w:val="center"/>
        <w:rPr>
          <w:rFonts w:hint="eastAsia"/>
        </w:rPr>
      </w:pPr>
      <w:r>
        <w:rPr>
          <w:noProof/>
        </w:rPr>
        <w:lastRenderedPageBreak/>
        <w:drawing>
          <wp:inline distT="0" distB="0" distL="0" distR="0" wp14:anchorId="7361D3C4" wp14:editId="51F22BA3">
            <wp:extent cx="5125934" cy="5013960"/>
            <wp:effectExtent l="0" t="0" r="0" b="0"/>
            <wp:docPr id="33" name="图片 33" descr="https://wdcdn.qpic.cn/MTIzNDU2Nzg5_202910_r93i14Oj1K8l3uUQ_1689584655?w=867&amp;h=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341531" descr="https://wdcdn.qpic.cn/MTIzNDU2Nzg5_202910_r93i14Oj1K8l3uUQ_1689584655?w=867&amp;h=8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3918" cy="5021770"/>
                    </a:xfrm>
                    <a:prstGeom prst="rect">
                      <a:avLst/>
                    </a:prstGeom>
                    <a:noFill/>
                    <a:ln>
                      <a:noFill/>
                    </a:ln>
                  </pic:spPr>
                </pic:pic>
              </a:graphicData>
            </a:graphic>
          </wp:inline>
        </w:drawing>
      </w:r>
      <w:r>
        <w:rPr>
          <w:color w:val="000000"/>
        </w:rPr>
        <w:t>④-a长期高于沪深300的收益率：</w:t>
      </w:r>
    </w:p>
    <w:p w14:paraId="472E40E1" w14:textId="77777777" w:rsidR="00FB67F1" w:rsidRDefault="00FB67F1" w:rsidP="00FB67F1">
      <w:pPr>
        <w:pStyle w:val="paragraph"/>
        <w:spacing w:before="60" w:beforeAutospacing="0" w:after="60" w:afterAutospacing="0"/>
      </w:pPr>
      <w:r>
        <w:rPr>
          <w:rFonts w:hint="eastAsia"/>
          <w:color w:val="000000"/>
          <w:sz w:val="22"/>
          <w:szCs w:val="22"/>
        </w:rPr>
        <w:t>找到“阶段收益率”，点击选择“近1年”、“近2年”、“近3年”、“近5年”，分别将蓝色进度条左边的小圆圈滑动到“沪深300”标签的右方并确定，就可以筛选出长期高于沪深300收益率的基金。</w:t>
      </w:r>
    </w:p>
    <w:p w14:paraId="547BE163" w14:textId="71AD1106" w:rsidR="00FB67F1" w:rsidRDefault="00FB67F1" w:rsidP="00FB67F1">
      <w:pPr>
        <w:pStyle w:val="4"/>
        <w:spacing w:before="0" w:beforeAutospacing="0" w:after="0" w:afterAutospacing="0"/>
        <w:jc w:val="center"/>
        <w:rPr>
          <w:rFonts w:hint="eastAsia"/>
        </w:rPr>
      </w:pPr>
      <w:r>
        <w:rPr>
          <w:noProof/>
        </w:rPr>
        <w:lastRenderedPageBreak/>
        <w:drawing>
          <wp:inline distT="0" distB="0" distL="0" distR="0" wp14:anchorId="0B060B81" wp14:editId="40D37D0A">
            <wp:extent cx="4906828" cy="3215640"/>
            <wp:effectExtent l="0" t="0" r="8255" b="3810"/>
            <wp:docPr id="32" name="图片 32" descr="https://wdcdn.qpic.cn/MTIzNDU2Nzg5_193652_OD0iVIypeG3qVDCx_1689584655?w=1269&amp;h=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b32ff9" descr="https://wdcdn.qpic.cn/MTIzNDU2Nzg5_193652_OD0iVIypeG3qVDCx_1689584655?w=1269&amp;h=8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22941" cy="3226199"/>
                    </a:xfrm>
                    <a:prstGeom prst="rect">
                      <a:avLst/>
                    </a:prstGeom>
                    <a:noFill/>
                    <a:ln>
                      <a:noFill/>
                    </a:ln>
                  </pic:spPr>
                </pic:pic>
              </a:graphicData>
            </a:graphic>
          </wp:inline>
        </w:drawing>
      </w:r>
      <w:r>
        <w:rPr>
          <w:color w:val="000000"/>
        </w:rPr>
        <w:t>④-b长期高于同类基金的平均收益水平：</w:t>
      </w:r>
    </w:p>
    <w:p w14:paraId="2F827127" w14:textId="77777777" w:rsidR="00FB67F1" w:rsidRDefault="00FB67F1" w:rsidP="00FB67F1">
      <w:pPr>
        <w:pStyle w:val="paragraph"/>
        <w:spacing w:before="60" w:beforeAutospacing="0" w:after="60" w:afterAutospacing="0"/>
      </w:pPr>
      <w:r>
        <w:rPr>
          <w:rFonts w:hint="eastAsia"/>
          <w:color w:val="000000"/>
          <w:sz w:val="22"/>
          <w:szCs w:val="22"/>
        </w:rPr>
        <w:t>找到“阶段排名”，点击选择“近1年”、“近2年”、“近3年”、“近5年”，分别将圆圈拖动到50%的位置（50%就是平均收益水平）并确认，这样就可以筛选出长期高于同类基金平均收益水平的基金。</w:t>
      </w:r>
    </w:p>
    <w:p w14:paraId="3A3BA502" w14:textId="223F2AFE" w:rsidR="00FB67F1" w:rsidRDefault="00FB67F1" w:rsidP="00FB67F1">
      <w:pPr>
        <w:pStyle w:val="4"/>
        <w:spacing w:before="0" w:beforeAutospacing="0" w:after="0" w:afterAutospacing="0"/>
        <w:jc w:val="center"/>
        <w:rPr>
          <w:rFonts w:hint="eastAsia"/>
        </w:rPr>
      </w:pPr>
      <w:r>
        <w:rPr>
          <w:noProof/>
        </w:rPr>
        <w:drawing>
          <wp:inline distT="0" distB="0" distL="0" distR="0" wp14:anchorId="01F40CBD" wp14:editId="496280B7">
            <wp:extent cx="4906828" cy="3215640"/>
            <wp:effectExtent l="0" t="0" r="8255" b="3810"/>
            <wp:docPr id="31" name="图片 31" descr="https://wdcdn.qpic.cn/MTIzNDU2Nzg5_210977__kV_-m5z_RS_wI4G_1689584655?w=1269&amp;h=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f6369" descr="https://wdcdn.qpic.cn/MTIzNDU2Nzg5_210977__kV_-m5z_RS_wI4G_1689584655?w=1269&amp;h=8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14618" cy="3220745"/>
                    </a:xfrm>
                    <a:prstGeom prst="rect">
                      <a:avLst/>
                    </a:prstGeom>
                    <a:noFill/>
                    <a:ln>
                      <a:noFill/>
                    </a:ln>
                  </pic:spPr>
                </pic:pic>
              </a:graphicData>
            </a:graphic>
          </wp:inline>
        </w:drawing>
      </w:r>
      <w:r>
        <w:rPr>
          <w:color w:val="000000"/>
        </w:rPr>
        <w:t>⑤长期最大回撤低于沪深300：</w:t>
      </w:r>
    </w:p>
    <w:p w14:paraId="1D360E47" w14:textId="77777777" w:rsidR="00FB67F1" w:rsidRDefault="00FB67F1" w:rsidP="00FB67F1">
      <w:pPr>
        <w:pStyle w:val="paragraph"/>
        <w:spacing w:before="60" w:beforeAutospacing="0" w:after="60" w:afterAutospacing="0"/>
      </w:pPr>
      <w:r>
        <w:rPr>
          <w:rFonts w:hint="eastAsia"/>
          <w:color w:val="000000"/>
          <w:sz w:val="22"/>
          <w:szCs w:val="22"/>
        </w:rPr>
        <w:t>找到“阶段最大回撤”，点击选择“近1年”、“近2年”、“近3年”、“近5年”，分别将圆圈拖动到沪深300的标签上，这样就可以筛选出长期最大回撤低于沪深300的基金。</w:t>
      </w:r>
    </w:p>
    <w:p w14:paraId="3DCE7762" w14:textId="28D85640" w:rsidR="00FB67F1" w:rsidRDefault="00FB67F1" w:rsidP="00FB67F1">
      <w:pPr>
        <w:pStyle w:val="4"/>
        <w:spacing w:before="0" w:beforeAutospacing="0" w:after="0" w:afterAutospacing="0"/>
        <w:jc w:val="center"/>
        <w:rPr>
          <w:rFonts w:hint="eastAsia"/>
        </w:rPr>
      </w:pPr>
      <w:r>
        <w:rPr>
          <w:noProof/>
        </w:rPr>
        <w:lastRenderedPageBreak/>
        <w:drawing>
          <wp:inline distT="0" distB="0" distL="0" distR="0" wp14:anchorId="0A995CF8" wp14:editId="6DA0C4E1">
            <wp:extent cx="5046359" cy="3307080"/>
            <wp:effectExtent l="0" t="0" r="1905" b="7620"/>
            <wp:docPr id="30" name="图片 30" descr="https://wdcdn.qpic.cn/MTIzNDU2Nzg5_236235_E4WefTexOybgAYk0_1689584655?w=1236&amp;h=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9bf4b" descr="https://wdcdn.qpic.cn/MTIzNDU2Nzg5_236235_E4WefTexOybgAYk0_1689584655?w=1236&amp;h=8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52300" cy="3310973"/>
                    </a:xfrm>
                    <a:prstGeom prst="rect">
                      <a:avLst/>
                    </a:prstGeom>
                    <a:noFill/>
                    <a:ln>
                      <a:noFill/>
                    </a:ln>
                  </pic:spPr>
                </pic:pic>
              </a:graphicData>
            </a:graphic>
          </wp:inline>
        </w:drawing>
      </w:r>
      <w:r>
        <w:rPr>
          <w:color w:val="000000"/>
        </w:rPr>
        <w:t>⑥基金经理管理年限超过5年：</w:t>
      </w:r>
    </w:p>
    <w:p w14:paraId="34C6D048" w14:textId="77777777" w:rsidR="00FB67F1" w:rsidRDefault="00FB67F1" w:rsidP="00FB67F1">
      <w:pPr>
        <w:pStyle w:val="paragraph"/>
        <w:spacing w:before="60" w:beforeAutospacing="0" w:after="60" w:afterAutospacing="0"/>
      </w:pPr>
      <w:r>
        <w:rPr>
          <w:rFonts w:hint="eastAsia"/>
          <w:color w:val="000000"/>
          <w:sz w:val="22"/>
          <w:szCs w:val="22"/>
        </w:rPr>
        <w:t>找到“管理该基金时长”，点击选择“＞5年”并确定。</w:t>
      </w:r>
    </w:p>
    <w:p w14:paraId="4A31204A" w14:textId="0AC592AE"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38905350" wp14:editId="1C65112D">
            <wp:extent cx="5250577" cy="5135880"/>
            <wp:effectExtent l="0" t="0" r="7620" b="7620"/>
            <wp:docPr id="29" name="图片 29" descr="https://wdcdn.qpic.cn/MTIzNDU2Nzg5_121474_otgb6Qb9Kx3aS3IA_1689584655?w=909&amp;h=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7dcd8a" descr="https://wdcdn.qpic.cn/MTIzNDU2Nzg5_121474_otgb6Qb9Kx3aS3IA_1689584655?w=909&amp;h=8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7212" cy="5142370"/>
                    </a:xfrm>
                    <a:prstGeom prst="rect">
                      <a:avLst/>
                    </a:prstGeom>
                    <a:noFill/>
                    <a:ln>
                      <a:noFill/>
                    </a:ln>
                  </pic:spPr>
                </pic:pic>
              </a:graphicData>
            </a:graphic>
          </wp:inline>
        </w:drawing>
      </w:r>
      <w:r>
        <w:rPr>
          <w:rFonts w:hint="eastAsia"/>
          <w:color w:val="000000"/>
          <w:sz w:val="22"/>
          <w:szCs w:val="22"/>
        </w:rPr>
        <w:t>通过以上步骤，可以筛选出11只股票型基金。</w:t>
      </w:r>
    </w:p>
    <w:p w14:paraId="59B09152"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（备注：筛选时间不同，可能导致其结果不同，以实际查询结果为准）</w:t>
      </w:r>
    </w:p>
    <w:p w14:paraId="65C3D9D8" w14:textId="77777777" w:rsidR="00FB67F1" w:rsidRDefault="00FB67F1" w:rsidP="00FB67F1">
      <w:pPr>
        <w:pStyle w:val="3"/>
        <w:spacing w:before="0" w:beforeAutospacing="0" w:after="0" w:afterAutospacing="0"/>
        <w:rPr>
          <w:rFonts w:hint="eastAsia"/>
        </w:rPr>
      </w:pPr>
      <w:r>
        <w:rPr>
          <w:color w:val="000000"/>
          <w:sz w:val="28"/>
          <w:szCs w:val="28"/>
        </w:rPr>
        <w:t>二：查询基金持仓是否分散在多个行业</w:t>
      </w:r>
    </w:p>
    <w:p w14:paraId="25891241" w14:textId="77777777" w:rsidR="00FB67F1" w:rsidRDefault="00FB67F1" w:rsidP="00FB67F1">
      <w:pPr>
        <w:pStyle w:val="4"/>
        <w:spacing w:before="0" w:beforeAutospacing="0" w:after="0" w:afterAutospacing="0"/>
      </w:pPr>
      <w:r>
        <w:rPr>
          <w:color w:val="000000"/>
        </w:rPr>
        <w:t>⑦股票持仓分布在众多行业</w:t>
      </w:r>
    </w:p>
    <w:p w14:paraId="168E18D7" w14:textId="77777777" w:rsidR="00FB67F1" w:rsidRDefault="00FB67F1" w:rsidP="00FB67F1">
      <w:pPr>
        <w:pStyle w:val="paragraph"/>
        <w:spacing w:before="60" w:beforeAutospacing="0" w:after="60" w:afterAutospacing="0"/>
      </w:pPr>
      <w:r>
        <w:rPr>
          <w:rFonts w:hint="eastAsia"/>
          <w:color w:val="000000"/>
          <w:sz w:val="22"/>
          <w:szCs w:val="22"/>
        </w:rPr>
        <w:t>当筛选完毕后，点击“查看结果”，就可以查看到符合我们筛选条件的基金。</w:t>
      </w:r>
    </w:p>
    <w:p w14:paraId="645B9FAF" w14:textId="1365856B"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13D8FDE5" wp14:editId="7433BE44">
            <wp:extent cx="5214936" cy="4930140"/>
            <wp:effectExtent l="0" t="0" r="5080" b="3810"/>
            <wp:docPr id="28" name="图片 28" descr="https://wdcdn.qpic.cn/MTIzNDU2Nzg5_223693_H4FP4VL_5n1h9Xfi_1689584655?w=853&amp;h=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005bdc" descr="https://wdcdn.qpic.cn/MTIzNDU2Nzg5_223693_H4FP4VL_5n1h9Xfi_1689584655?w=853&amp;h=8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6124" cy="4940717"/>
                    </a:xfrm>
                    <a:prstGeom prst="rect">
                      <a:avLst/>
                    </a:prstGeom>
                    <a:noFill/>
                    <a:ln>
                      <a:noFill/>
                    </a:ln>
                  </pic:spPr>
                </pic:pic>
              </a:graphicData>
            </a:graphic>
          </wp:inline>
        </w:drawing>
      </w:r>
      <w:r>
        <w:rPr>
          <w:rFonts w:hint="eastAsia"/>
          <w:color w:val="000000"/>
          <w:sz w:val="22"/>
          <w:szCs w:val="22"/>
        </w:rPr>
        <w:t>从筛选出的基金中，任选一只基金，分析其持仓是否分布在众多行业。</w:t>
      </w:r>
    </w:p>
    <w:p w14:paraId="2A09E387"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点击所选基金的名字进入基金的详细信息界面，向下滑动找到“持仓”，点击“行业”，再点击下方的“更多持仓特征”。</w:t>
      </w:r>
    </w:p>
    <w:p w14:paraId="586A7B8C" w14:textId="51CE0F40"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0690FC95" wp14:editId="63DB4B7C">
            <wp:extent cx="5092388" cy="4480560"/>
            <wp:effectExtent l="0" t="0" r="0" b="0"/>
            <wp:docPr id="27" name="图片 27" descr="https://wdcdn.qpic.cn/MTIzNDU2Nzg5_246945_DL-rVmqD9kdA46HD_1689584655?w=962&amp;h=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34c182" descr="https://wdcdn.qpic.cn/MTIzNDU2Nzg5_246945_DL-rVmqD9kdA46HD_1689584655?w=962&amp;h=8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3434" cy="4490279"/>
                    </a:xfrm>
                    <a:prstGeom prst="rect">
                      <a:avLst/>
                    </a:prstGeom>
                    <a:noFill/>
                    <a:ln>
                      <a:noFill/>
                    </a:ln>
                  </pic:spPr>
                </pic:pic>
              </a:graphicData>
            </a:graphic>
          </wp:inline>
        </w:drawing>
      </w:r>
      <w:r>
        <w:rPr>
          <w:rFonts w:hint="eastAsia"/>
          <w:color w:val="000000"/>
          <w:sz w:val="22"/>
          <w:szCs w:val="22"/>
        </w:rPr>
        <w:t>进入相应界面后，选择下方的“申万行业”，查看最近几期行业占比。</w:t>
      </w:r>
    </w:p>
    <w:p w14:paraId="08128AF8" w14:textId="3C510BAC"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03369110" wp14:editId="7F772D5A">
            <wp:extent cx="5244394" cy="4442460"/>
            <wp:effectExtent l="0" t="0" r="0" b="0"/>
            <wp:docPr id="26" name="图片 26" descr="https://wdcdn.qpic.cn/MTIzNDU2Nzg5_174999_ab8tI_fLpIaCYiOW_1689584655?w=1289&amp;h=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a2ac0a" descr="https://wdcdn.qpic.cn/MTIzNDU2Nzg5_174999_ab8tI_fLpIaCYiOW_1689584655?w=1289&amp;h=10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5482" cy="4451853"/>
                    </a:xfrm>
                    <a:prstGeom prst="rect">
                      <a:avLst/>
                    </a:prstGeom>
                    <a:noFill/>
                    <a:ln>
                      <a:noFill/>
                    </a:ln>
                  </pic:spPr>
                </pic:pic>
              </a:graphicData>
            </a:graphic>
          </wp:inline>
        </w:drawing>
      </w:r>
      <w:r>
        <w:rPr>
          <w:rFonts w:hint="eastAsia"/>
          <w:color w:val="000000"/>
          <w:sz w:val="22"/>
          <w:szCs w:val="22"/>
        </w:rPr>
        <w:t>根据最近几期行业占比得出结论：所选基金的过往持仓是否分散在各个行业中：是。</w:t>
      </w:r>
    </w:p>
    <w:p w14:paraId="4A6A0F27"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（选填：是/不是）</w:t>
      </w:r>
    </w:p>
    <w:p w14:paraId="61D43ACF" w14:textId="34D978E0" w:rsidR="00FB67F1" w:rsidRDefault="00FB67F1" w:rsidP="00FB67F1">
      <w:pPr>
        <w:pStyle w:val="2"/>
        <w:spacing w:before="0" w:beforeAutospacing="0" w:after="0" w:afterAutospacing="0"/>
        <w:jc w:val="center"/>
        <w:rPr>
          <w:rFonts w:hint="eastAsia"/>
        </w:rPr>
      </w:pPr>
      <w:r>
        <w:rPr>
          <w:noProof/>
        </w:rPr>
        <w:drawing>
          <wp:inline distT="0" distB="0" distL="0" distR="0" wp14:anchorId="5F67B760" wp14:editId="2E33FBF2">
            <wp:extent cx="5223892" cy="2339340"/>
            <wp:effectExtent l="0" t="0" r="0" b="3810"/>
            <wp:docPr id="25" name="图片 25" descr="https://wdcdn.qpic.cn/MTIzNDU2Nzg5_334712_FOgdPT9AYEL8Ss2O_1689584655?w=1267&amp;h=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1d3632" descr="https://wdcdn.qpic.cn/MTIzNDU2Nzg5_334712_FOgdPT9AYEL8Ss2O_1689584655?w=1267&amp;h=56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32888" cy="2343368"/>
                    </a:xfrm>
                    <a:prstGeom prst="rect">
                      <a:avLst/>
                    </a:prstGeom>
                    <a:noFill/>
                    <a:ln>
                      <a:noFill/>
                    </a:ln>
                  </pic:spPr>
                </pic:pic>
              </a:graphicData>
            </a:graphic>
          </wp:inline>
        </w:drawing>
      </w:r>
    </w:p>
    <w:p w14:paraId="25E109C4" w14:textId="77777777" w:rsidR="00FB67F1" w:rsidRDefault="00FB67F1" w:rsidP="00FB67F1">
      <w:pPr>
        <w:pStyle w:val="2"/>
        <w:spacing w:before="0" w:beforeAutospacing="0" w:after="0" w:afterAutospacing="0"/>
      </w:pPr>
      <w:r>
        <w:rPr>
          <w:color w:val="000000"/>
          <w:sz w:val="32"/>
          <w:szCs w:val="32"/>
        </w:rPr>
        <w:t>第二题：场外债券基金的筛选</w:t>
      </w:r>
    </w:p>
    <w:p w14:paraId="454073A1" w14:textId="06FEDA9E" w:rsidR="00FB67F1" w:rsidRDefault="00FB67F1" w:rsidP="00FB67F1">
      <w:pPr>
        <w:pStyle w:val="paragraph"/>
        <w:spacing w:before="60" w:beforeAutospacing="0" w:after="60" w:afterAutospacing="0"/>
        <w:jc w:val="center"/>
      </w:pPr>
      <w:r>
        <w:rPr>
          <w:noProof/>
        </w:rPr>
        <w:lastRenderedPageBreak/>
        <w:drawing>
          <wp:inline distT="0" distB="0" distL="0" distR="0" wp14:anchorId="28F2D04B" wp14:editId="0C191931">
            <wp:extent cx="5277410" cy="3573780"/>
            <wp:effectExtent l="0" t="0" r="0" b="7620"/>
            <wp:docPr id="24" name="图片 24" descr="https://wdcdn.qpic.cn/MTIzNDU2Nzg5_128008_lKUFwQsfFn3_GcdO_1689584655?w=1313&amp;h=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873956" descr="https://wdcdn.qpic.cn/MTIzNDU2Nzg5_128008_lKUFwQsfFn3_GcdO_1689584655?w=1313&amp;h=88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6938" cy="3580232"/>
                    </a:xfrm>
                    <a:prstGeom prst="rect">
                      <a:avLst/>
                    </a:prstGeom>
                    <a:noFill/>
                    <a:ln>
                      <a:noFill/>
                    </a:ln>
                  </pic:spPr>
                </pic:pic>
              </a:graphicData>
            </a:graphic>
          </wp:inline>
        </w:drawing>
      </w:r>
      <w:r>
        <w:rPr>
          <w:rFonts w:hint="eastAsia"/>
          <w:color w:val="000000"/>
          <w:sz w:val="22"/>
          <w:szCs w:val="22"/>
        </w:rPr>
        <w:t>根据上述筛选策略，找到符合条件的债券基金。</w:t>
      </w:r>
    </w:p>
    <w:p w14:paraId="54A0AFA5"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通过天天基金网，进入“条件选基”界面：</w:t>
      </w:r>
    </w:p>
    <w:p w14:paraId="337F23B6" w14:textId="2307598F"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062DA5BE" wp14:editId="661DA9F5">
            <wp:extent cx="5153634" cy="3489960"/>
            <wp:effectExtent l="0" t="0" r="9525" b="0"/>
            <wp:docPr id="23" name="图片 23" descr="https://wdcdn.qpic.cn/MTIzNDU2Nzg5_968486_MGjUllaFvIHmAnfH_1689584655?w=1269&amp;h=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33e6d" descr="https://wdcdn.qpic.cn/MTIzNDU2Nzg5_968486_MGjUllaFvIHmAnfH_1689584655?w=1269&amp;h=8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65603" cy="3498065"/>
                    </a:xfrm>
                    <a:prstGeom prst="rect">
                      <a:avLst/>
                    </a:prstGeom>
                    <a:noFill/>
                    <a:ln>
                      <a:noFill/>
                    </a:ln>
                  </pic:spPr>
                </pic:pic>
              </a:graphicData>
            </a:graphic>
          </wp:inline>
        </w:drawing>
      </w:r>
      <w:r>
        <w:rPr>
          <w:noProof/>
        </w:rPr>
        <w:drawing>
          <wp:inline distT="0" distB="0" distL="0" distR="0" wp14:anchorId="203C0AFF" wp14:editId="20C79055">
            <wp:extent cx="5198816" cy="4914900"/>
            <wp:effectExtent l="0" t="0" r="1905" b="0"/>
            <wp:docPr id="22" name="图片 22" descr="https://wdcdn.qpic.cn/MTIzNDU2Nzg5_184723_o2IXozFuVgSHxUIk_1689584655?w=1269&amp;h=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38c258" descr="https://wdcdn.qpic.cn/MTIzNDU2Nzg5_184723_o2IXozFuVgSHxUIk_1689584655?w=1269&amp;h=12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8834" cy="4924371"/>
                    </a:xfrm>
                    <a:prstGeom prst="rect">
                      <a:avLst/>
                    </a:prstGeom>
                    <a:noFill/>
                    <a:ln>
                      <a:noFill/>
                    </a:ln>
                  </pic:spPr>
                </pic:pic>
              </a:graphicData>
            </a:graphic>
          </wp:inline>
        </w:drawing>
      </w:r>
      <w:r>
        <w:rPr>
          <w:rFonts w:hint="eastAsia"/>
          <w:color w:val="000000"/>
          <w:sz w:val="22"/>
          <w:szCs w:val="22"/>
        </w:rPr>
        <w:t>然后我们依次进行选择：</w:t>
      </w:r>
    </w:p>
    <w:p w14:paraId="2F89BDA2"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lastRenderedPageBreak/>
        <w:t>①基金类型：债券型-长债</w:t>
      </w:r>
    </w:p>
    <w:p w14:paraId="523CB263"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②成立年限：&gt;5年</w:t>
      </w:r>
    </w:p>
    <w:p w14:paraId="7D946531"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③基金规模：5-10亿元、10-50亿元、大于50亿元</w:t>
      </w:r>
    </w:p>
    <w:p w14:paraId="40FAF1DA"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④定期开放基金：</w:t>
      </w:r>
      <w:proofErr w:type="gramStart"/>
      <w:r>
        <w:rPr>
          <w:rFonts w:hint="eastAsia"/>
          <w:color w:val="000000"/>
          <w:sz w:val="22"/>
          <w:szCs w:val="22"/>
        </w:rPr>
        <w:t>否</w:t>
      </w:r>
      <w:proofErr w:type="gramEnd"/>
    </w:p>
    <w:p w14:paraId="761D0525"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⑤阶段排名：近1年、近2年、近3年、近5年均在前25%</w:t>
      </w:r>
    </w:p>
    <w:p w14:paraId="525B4B2F"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⑥阶段最大回撤：近1年、近2年、近3年、近5年均在3%以内</w:t>
      </w:r>
    </w:p>
    <w:p w14:paraId="136035E6"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⑦基金经理管理该基金时长：&gt;5年</w:t>
      </w:r>
    </w:p>
    <w:p w14:paraId="6D007AA4" w14:textId="1A48BC17" w:rsidR="00FB67F1" w:rsidRDefault="00FB67F1" w:rsidP="00FB67F1">
      <w:pPr>
        <w:pStyle w:val="paragraph"/>
        <w:spacing w:before="60" w:beforeAutospacing="0" w:after="60" w:afterAutospacing="0"/>
        <w:jc w:val="center"/>
        <w:rPr>
          <w:rFonts w:hint="eastAsia"/>
        </w:rPr>
      </w:pPr>
      <w:r>
        <w:rPr>
          <w:noProof/>
        </w:rPr>
        <w:drawing>
          <wp:inline distT="0" distB="0" distL="0" distR="0" wp14:anchorId="3A7E891E" wp14:editId="10894D2C">
            <wp:extent cx="5138648" cy="2575560"/>
            <wp:effectExtent l="0" t="0" r="5080" b="0"/>
            <wp:docPr id="21" name="图片 21" descr="https://wdcdn.qpic.cn/MTIzNDU2Nzg5_248120_ysed7CpZDsSm4dcb_1689584655?w=1269&amp;h=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9a56d3" descr="https://wdcdn.qpic.cn/MTIzNDU2Nzg5_248120_ysed7CpZDsSm4dcb_1689584655?w=1269&amp;h=63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41222" cy="2576850"/>
                    </a:xfrm>
                    <a:prstGeom prst="rect">
                      <a:avLst/>
                    </a:prstGeom>
                    <a:noFill/>
                    <a:ln>
                      <a:noFill/>
                    </a:ln>
                  </pic:spPr>
                </pic:pic>
              </a:graphicData>
            </a:graphic>
          </wp:inline>
        </w:drawing>
      </w:r>
      <w:r>
        <w:rPr>
          <w:noProof/>
        </w:rPr>
        <w:drawing>
          <wp:inline distT="0" distB="0" distL="0" distR="0" wp14:anchorId="235F0B62" wp14:editId="27FC7095">
            <wp:extent cx="5147438" cy="3154680"/>
            <wp:effectExtent l="0" t="0" r="0" b="7620"/>
            <wp:docPr id="20" name="图片 20" descr="https://wdcdn.qpic.cn/MTIzNDU2Nzg5_213744_lFvgxETvn5ppE2P5_1689584655?w=1213&amp;h=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e78409" descr="https://wdcdn.qpic.cn/MTIzNDU2Nzg5_213744_lFvgxETvn5ppE2P5_1689584655?w=1213&amp;h=7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9316" cy="3161960"/>
                    </a:xfrm>
                    <a:prstGeom prst="rect">
                      <a:avLst/>
                    </a:prstGeom>
                    <a:noFill/>
                    <a:ln>
                      <a:noFill/>
                    </a:ln>
                  </pic:spPr>
                </pic:pic>
              </a:graphicData>
            </a:graphic>
          </wp:inline>
        </w:drawing>
      </w:r>
      <w:r>
        <w:rPr>
          <w:rFonts w:hint="eastAsia"/>
          <w:color w:val="000000"/>
          <w:sz w:val="22"/>
          <w:szCs w:val="22"/>
        </w:rPr>
        <w:t>当选择</w:t>
      </w:r>
      <w:proofErr w:type="gramStart"/>
      <w:r>
        <w:rPr>
          <w:rFonts w:hint="eastAsia"/>
          <w:color w:val="000000"/>
          <w:sz w:val="22"/>
          <w:szCs w:val="22"/>
        </w:rPr>
        <w:t>完相应</w:t>
      </w:r>
      <w:proofErr w:type="gramEnd"/>
      <w:r>
        <w:rPr>
          <w:rFonts w:hint="eastAsia"/>
          <w:color w:val="000000"/>
          <w:sz w:val="22"/>
          <w:szCs w:val="22"/>
        </w:rPr>
        <w:t>的筛选条件后，点击最下方的“查看结果”就可以看到符合筛选条件的基金了。</w:t>
      </w:r>
    </w:p>
    <w:p w14:paraId="466DC75C"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通过以上筛选条件，可以选出10只债券型基金。</w:t>
      </w:r>
    </w:p>
    <w:p w14:paraId="7C85EFE8"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（备注：筛选时间不同，可能导致其结果不同，以实际查询结果为准）</w:t>
      </w:r>
    </w:p>
    <w:p w14:paraId="39518F2B" w14:textId="77777777" w:rsidR="00FB67F1" w:rsidRDefault="00FB67F1" w:rsidP="00FB67F1">
      <w:pPr>
        <w:pStyle w:val="2"/>
        <w:spacing w:before="0" w:beforeAutospacing="0" w:after="0" w:afterAutospacing="0"/>
        <w:rPr>
          <w:rFonts w:hint="eastAsia"/>
        </w:rPr>
      </w:pPr>
      <w:r>
        <w:rPr>
          <w:color w:val="000000"/>
          <w:sz w:val="32"/>
          <w:szCs w:val="32"/>
        </w:rPr>
        <w:t>第三题：场外货币基金的筛选</w:t>
      </w:r>
    </w:p>
    <w:p w14:paraId="08EE3014" w14:textId="1C365A6A" w:rsidR="00FB67F1" w:rsidRDefault="00FB67F1" w:rsidP="00FB67F1">
      <w:pPr>
        <w:pStyle w:val="paragraph"/>
        <w:spacing w:before="60" w:beforeAutospacing="0" w:after="60" w:afterAutospacing="0"/>
        <w:jc w:val="center"/>
      </w:pPr>
      <w:r>
        <w:rPr>
          <w:noProof/>
        </w:rPr>
        <w:lastRenderedPageBreak/>
        <w:drawing>
          <wp:inline distT="0" distB="0" distL="0" distR="0" wp14:anchorId="10446D05" wp14:editId="51202B23">
            <wp:extent cx="5219700" cy="1026203"/>
            <wp:effectExtent l="0" t="0" r="0" b="2540"/>
            <wp:docPr id="19" name="图片 19" descr="https://wdcdn.qpic.cn/MTIzNDU2Nzg5_996564_SAHAumFYqzmDwfGg_1689584654?w=1299&amp;h=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949612" descr="https://wdcdn.qpic.cn/MTIzNDU2Nzg5_996564_SAHAumFYqzmDwfGg_1689584654?w=1299&amp;h=2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0520" cy="1032262"/>
                    </a:xfrm>
                    <a:prstGeom prst="rect">
                      <a:avLst/>
                    </a:prstGeom>
                    <a:noFill/>
                    <a:ln>
                      <a:noFill/>
                    </a:ln>
                  </pic:spPr>
                </pic:pic>
              </a:graphicData>
            </a:graphic>
          </wp:inline>
        </w:drawing>
      </w:r>
      <w:r>
        <w:rPr>
          <w:rFonts w:hint="eastAsia"/>
          <w:color w:val="000000"/>
          <w:sz w:val="22"/>
          <w:szCs w:val="22"/>
        </w:rPr>
        <w:t>根据上述筛选策略，找到符合条件的货币基金。</w:t>
      </w:r>
    </w:p>
    <w:p w14:paraId="34B71F5F"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依然是进入天天基金APP的“条件选基”界面：</w:t>
      </w:r>
    </w:p>
    <w:p w14:paraId="703B4A83" w14:textId="7F921B16" w:rsidR="00FB67F1" w:rsidRDefault="00FB67F1" w:rsidP="00FB67F1">
      <w:pPr>
        <w:pStyle w:val="paragraph"/>
        <w:spacing w:before="60" w:beforeAutospacing="0" w:after="60" w:afterAutospacing="0"/>
        <w:jc w:val="center"/>
        <w:rPr>
          <w:rFonts w:hint="eastAsia"/>
        </w:rPr>
      </w:pPr>
      <w:r>
        <w:rPr>
          <w:noProof/>
        </w:rPr>
        <w:drawing>
          <wp:inline distT="0" distB="0" distL="0" distR="0" wp14:anchorId="2C17180F" wp14:editId="18622946">
            <wp:extent cx="5394960" cy="3653384"/>
            <wp:effectExtent l="0" t="0" r="0" b="4445"/>
            <wp:docPr id="18" name="图片 18" descr="https://wdcdn.qpic.cn/MTIzNDU2Nzg5_150955_KQXPGgn-TNdbw0oZ_1689584655?w=1269&amp;h=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fea969" descr="https://wdcdn.qpic.cn/MTIzNDU2Nzg5_150955_KQXPGgn-TNdbw0oZ_1689584655?w=1269&amp;h=8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1428" cy="3657764"/>
                    </a:xfrm>
                    <a:prstGeom prst="rect">
                      <a:avLst/>
                    </a:prstGeom>
                    <a:noFill/>
                    <a:ln>
                      <a:noFill/>
                    </a:ln>
                  </pic:spPr>
                </pic:pic>
              </a:graphicData>
            </a:graphic>
          </wp:inline>
        </w:drawing>
      </w:r>
      <w:r>
        <w:rPr>
          <w:rFonts w:hint="eastAsia"/>
          <w:color w:val="000000"/>
          <w:sz w:val="22"/>
          <w:szCs w:val="22"/>
        </w:rPr>
        <w:t>然后我们依次进行选择：</w:t>
      </w:r>
    </w:p>
    <w:p w14:paraId="2DA67CFA"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①基金类型：货币型</w:t>
      </w:r>
    </w:p>
    <w:p w14:paraId="6715402F"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②基金规模：5-10亿元、10-50亿元、大于50亿元</w:t>
      </w:r>
    </w:p>
    <w:p w14:paraId="354C4236"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③阶段排名：近1年、近2年、近3年、近5年均在前25%</w:t>
      </w:r>
    </w:p>
    <w:p w14:paraId="4994E41D" w14:textId="6A681F88"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0D02B69E" wp14:editId="7CB14A6B">
            <wp:extent cx="5177322" cy="3223260"/>
            <wp:effectExtent l="0" t="0" r="4445" b="0"/>
            <wp:docPr id="17" name="图片 17" descr="https://wdcdn.qpic.cn/MTIzNDU2Nzg5_169564_5QTntGhxQlVTHcYi_1689584655?w=1182&amp;h=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939f78" descr="https://wdcdn.qpic.cn/MTIzNDU2Nzg5_169564_5QTntGhxQlVTHcYi_1689584655?w=1182&amp;h=7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85369" cy="3228270"/>
                    </a:xfrm>
                    <a:prstGeom prst="rect">
                      <a:avLst/>
                    </a:prstGeom>
                    <a:noFill/>
                    <a:ln>
                      <a:noFill/>
                    </a:ln>
                  </pic:spPr>
                </pic:pic>
              </a:graphicData>
            </a:graphic>
          </wp:inline>
        </w:drawing>
      </w:r>
      <w:r>
        <w:rPr>
          <w:rFonts w:hint="eastAsia"/>
          <w:color w:val="000000"/>
          <w:sz w:val="22"/>
          <w:szCs w:val="22"/>
        </w:rPr>
        <w:t>通过以上搜索条件，可以找到113只货币基金。</w:t>
      </w:r>
    </w:p>
    <w:p w14:paraId="700005D9"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（备注：不同时间搜索结果可能不同，以实际查询结果为准）</w:t>
      </w:r>
    </w:p>
    <w:p w14:paraId="4BED4374"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然后我们找到规模大的货币基金</w:t>
      </w:r>
    </w:p>
    <w:p w14:paraId="68418916"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点击“确定”，可以看到筛选结果，在“近6月阶段收益”一排左右滑动，找到“基金规模”。</w:t>
      </w:r>
    </w:p>
    <w:p w14:paraId="353509ED"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点击“基金规模”，使下面的倒三角变为橙色，基金规模即可从大到小排序。</w:t>
      </w:r>
    </w:p>
    <w:p w14:paraId="4ECAA961" w14:textId="0B615BA3" w:rsidR="00FB67F1" w:rsidRDefault="00FB67F1" w:rsidP="00FB67F1">
      <w:pPr>
        <w:pStyle w:val="paragraph"/>
        <w:spacing w:before="60" w:beforeAutospacing="0" w:after="60" w:afterAutospacing="0"/>
        <w:jc w:val="center"/>
        <w:rPr>
          <w:rFonts w:hint="eastAsia"/>
        </w:rPr>
      </w:pPr>
      <w:r>
        <w:rPr>
          <w:noProof/>
        </w:rPr>
        <w:drawing>
          <wp:inline distT="0" distB="0" distL="0" distR="0" wp14:anchorId="3C248398" wp14:editId="7B4E1F56">
            <wp:extent cx="5215245" cy="3474720"/>
            <wp:effectExtent l="0" t="0" r="5080" b="0"/>
            <wp:docPr id="16" name="图片 16" descr="https://wdcdn.qpic.cn/MTIzNDU2Nzg5_160166_1Lu7_SCWwvdxOMaJ_1689584655?w=1207&amp;h=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4eec92" descr="https://wdcdn.qpic.cn/MTIzNDU2Nzg5_160166_1Lu7_SCWwvdxOMaJ_1689584655?w=1207&amp;h=8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323" cy="3477437"/>
                    </a:xfrm>
                    <a:prstGeom prst="rect">
                      <a:avLst/>
                    </a:prstGeom>
                    <a:noFill/>
                    <a:ln>
                      <a:noFill/>
                    </a:ln>
                  </pic:spPr>
                </pic:pic>
              </a:graphicData>
            </a:graphic>
          </wp:inline>
        </w:drawing>
      </w:r>
      <w:r>
        <w:rPr>
          <w:rFonts w:hint="eastAsia"/>
          <w:color w:val="000000"/>
          <w:sz w:val="22"/>
          <w:szCs w:val="22"/>
        </w:rPr>
        <w:t>可以看到，基金规模超过1000亿的基金有4只。</w:t>
      </w:r>
    </w:p>
    <w:p w14:paraId="4FD0D7BD"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（备注：筛选时间不同，可能导致其结果不同，以实际查询结果为准）</w:t>
      </w:r>
    </w:p>
    <w:p w14:paraId="19F13DE9" w14:textId="77777777" w:rsidR="00FB67F1" w:rsidRDefault="00FB67F1" w:rsidP="00FB67F1">
      <w:pPr>
        <w:pStyle w:val="paragraph"/>
        <w:spacing w:before="60" w:beforeAutospacing="0" w:after="60" w:afterAutospacing="0"/>
        <w:rPr>
          <w:rFonts w:hint="eastAsia"/>
        </w:rPr>
      </w:pPr>
      <w:r>
        <w:rPr>
          <w:rFonts w:hint="eastAsia"/>
          <w:b/>
          <w:bCs/>
          <w:color w:val="000000"/>
          <w:sz w:val="22"/>
          <w:szCs w:val="22"/>
        </w:rPr>
        <w:lastRenderedPageBreak/>
        <w:t>重要声明：</w:t>
      </w:r>
    </w:p>
    <w:p w14:paraId="56E0DBB9" w14:textId="77777777" w:rsidR="00FB67F1" w:rsidRDefault="00FB67F1" w:rsidP="00FB67F1">
      <w:pPr>
        <w:pStyle w:val="paragraph"/>
        <w:spacing w:before="60" w:beforeAutospacing="0" w:after="60" w:afterAutospacing="0"/>
        <w:rPr>
          <w:rFonts w:hint="eastAsia"/>
        </w:rPr>
      </w:pPr>
      <w:r>
        <w:rPr>
          <w:rFonts w:hint="eastAsia"/>
          <w:b/>
          <w:bCs/>
          <w:color w:val="000000"/>
          <w:sz w:val="22"/>
          <w:szCs w:val="22"/>
        </w:rPr>
        <w:t>1、以上关于企业分析的内容及出现具体企业，仅作为教学案例，帮助大家掌握投资技能，不作为投资建议。投资有风险，入市需谨慎！</w:t>
      </w:r>
    </w:p>
    <w:p w14:paraId="0B5A3E5F" w14:textId="77777777" w:rsidR="00FB67F1" w:rsidRDefault="00FB67F1" w:rsidP="00FB67F1">
      <w:pPr>
        <w:pStyle w:val="paragraph"/>
        <w:spacing w:before="60" w:beforeAutospacing="0" w:after="60" w:afterAutospacing="0"/>
        <w:rPr>
          <w:rFonts w:hint="eastAsia"/>
        </w:rPr>
      </w:pPr>
      <w:r>
        <w:rPr>
          <w:rFonts w:hint="eastAsia"/>
          <w:b/>
          <w:bCs/>
          <w:color w:val="000000"/>
          <w:sz w:val="22"/>
          <w:szCs w:val="22"/>
        </w:rPr>
        <w:t>2、教学活动中使用的任何网站、平台、工具等，都只作为教学演示使用，微</w:t>
      </w:r>
      <w:proofErr w:type="gramStart"/>
      <w:r>
        <w:rPr>
          <w:rFonts w:hint="eastAsia"/>
          <w:b/>
          <w:bCs/>
          <w:color w:val="000000"/>
          <w:sz w:val="22"/>
          <w:szCs w:val="22"/>
        </w:rPr>
        <w:t>淼</w:t>
      </w:r>
      <w:proofErr w:type="gramEnd"/>
      <w:r>
        <w:rPr>
          <w:rFonts w:hint="eastAsia"/>
          <w:b/>
          <w:bCs/>
          <w:color w:val="000000"/>
          <w:sz w:val="22"/>
          <w:szCs w:val="22"/>
        </w:rPr>
        <w:t>与这些机构没有任何合作关系，在使用过程中，如果出现广告、开户、链接、收费、工作人员加好友、加</w:t>
      </w:r>
      <w:proofErr w:type="gramStart"/>
      <w:r>
        <w:rPr>
          <w:rFonts w:hint="eastAsia"/>
          <w:b/>
          <w:bCs/>
          <w:color w:val="000000"/>
          <w:sz w:val="22"/>
          <w:szCs w:val="22"/>
        </w:rPr>
        <w:t>微信群</w:t>
      </w:r>
      <w:proofErr w:type="gramEnd"/>
      <w:r>
        <w:rPr>
          <w:rFonts w:hint="eastAsia"/>
          <w:b/>
          <w:bCs/>
          <w:color w:val="000000"/>
          <w:sz w:val="22"/>
          <w:szCs w:val="22"/>
        </w:rPr>
        <w:t>等情况，请务必小心，严防被骗！</w:t>
      </w:r>
    </w:p>
    <w:p w14:paraId="20178726" w14:textId="77777777" w:rsidR="00FB67F1" w:rsidRDefault="00FB67F1" w:rsidP="00FB67F1">
      <w:pPr>
        <w:pStyle w:val="1"/>
        <w:spacing w:before="0" w:beforeAutospacing="0" w:after="0" w:afterAutospacing="0"/>
        <w:rPr>
          <w:rFonts w:hint="eastAsia"/>
        </w:rPr>
      </w:pPr>
      <w:r>
        <w:rPr>
          <w:color w:val="000000"/>
          <w:sz w:val="36"/>
          <w:szCs w:val="36"/>
        </w:rPr>
        <w:t>第4周作业-再平衡计算器的应用</w:t>
      </w:r>
    </w:p>
    <w:p w14:paraId="41A87EF7" w14:textId="77777777" w:rsidR="00FB67F1" w:rsidRDefault="00FB67F1" w:rsidP="00FB67F1">
      <w:pPr>
        <w:pStyle w:val="2"/>
        <w:spacing w:before="0" w:beforeAutospacing="0" w:after="0" w:afterAutospacing="0"/>
      </w:pPr>
      <w:r>
        <w:rPr>
          <w:color w:val="000000"/>
          <w:sz w:val="32"/>
          <w:szCs w:val="32"/>
        </w:rPr>
        <w:t>第一题：</w:t>
      </w:r>
    </w:p>
    <w:p w14:paraId="781BB27A" w14:textId="77777777" w:rsidR="00FB67F1" w:rsidRDefault="00FB67F1" w:rsidP="00FB67F1">
      <w:pPr>
        <w:pStyle w:val="3"/>
        <w:spacing w:before="0" w:beforeAutospacing="0" w:after="0" w:afterAutospacing="0"/>
      </w:pPr>
      <w:r>
        <w:rPr>
          <w:color w:val="000000"/>
          <w:sz w:val="28"/>
          <w:szCs w:val="28"/>
        </w:rPr>
        <w:t>第一步：确定风险偏好</w:t>
      </w:r>
    </w:p>
    <w:p w14:paraId="599AEFF9" w14:textId="77777777" w:rsidR="00FB67F1" w:rsidRDefault="00FB67F1" w:rsidP="00FB67F1">
      <w:pPr>
        <w:pStyle w:val="paragraph"/>
        <w:spacing w:before="60" w:beforeAutospacing="0" w:after="60" w:afterAutospacing="0"/>
      </w:pPr>
      <w:r>
        <w:rPr>
          <w:rFonts w:hint="eastAsia"/>
          <w:color w:val="000000"/>
          <w:sz w:val="22"/>
          <w:szCs w:val="22"/>
        </w:rPr>
        <w:t>打开微</w:t>
      </w:r>
      <w:proofErr w:type="gramStart"/>
      <w:r>
        <w:rPr>
          <w:rFonts w:hint="eastAsia"/>
          <w:color w:val="000000"/>
          <w:sz w:val="22"/>
          <w:szCs w:val="22"/>
        </w:rPr>
        <w:t>淼</w:t>
      </w:r>
      <w:proofErr w:type="gramEnd"/>
      <w:r>
        <w:rPr>
          <w:rFonts w:hint="eastAsia"/>
          <w:color w:val="000000"/>
          <w:sz w:val="22"/>
          <w:szCs w:val="22"/>
        </w:rPr>
        <w:t>APP，通过【学习中心】进入【投资组合课】，点击“去学习”，在投资组合</w:t>
      </w:r>
      <w:proofErr w:type="gramStart"/>
      <w:r>
        <w:rPr>
          <w:rFonts w:hint="eastAsia"/>
          <w:color w:val="000000"/>
          <w:sz w:val="22"/>
          <w:szCs w:val="22"/>
        </w:rPr>
        <w:t>课配套</w:t>
      </w:r>
      <w:proofErr w:type="gramEnd"/>
      <w:r>
        <w:rPr>
          <w:rFonts w:hint="eastAsia"/>
          <w:color w:val="000000"/>
          <w:sz w:val="22"/>
          <w:szCs w:val="22"/>
        </w:rPr>
        <w:t>工具下点击【风险测评】，进入后，点击“立即开始”即可开始测评。</w:t>
      </w:r>
    </w:p>
    <w:p w14:paraId="27F514D3" w14:textId="267F36B6" w:rsidR="00FB67F1" w:rsidRDefault="00FB67F1" w:rsidP="00FB67F1">
      <w:pPr>
        <w:pStyle w:val="paragraph"/>
        <w:spacing w:before="60" w:beforeAutospacing="0" w:after="60" w:afterAutospacing="0"/>
        <w:jc w:val="center"/>
        <w:rPr>
          <w:rFonts w:hint="eastAsia"/>
        </w:rPr>
      </w:pPr>
      <w:r>
        <w:rPr>
          <w:noProof/>
        </w:rPr>
        <w:drawing>
          <wp:inline distT="0" distB="0" distL="0" distR="0" wp14:anchorId="5FD940E6" wp14:editId="248EB5EF">
            <wp:extent cx="5266157" cy="3566160"/>
            <wp:effectExtent l="0" t="0" r="0" b="0"/>
            <wp:docPr id="15" name="图片 15" descr="https://wdcdn.qpic.cn/MTIzNDU2Nzg5_221376_puSFYEFVwSYvnBwu_1689584655?w=1293&amp;h=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9d32b3" descr="https://wdcdn.qpic.cn/MTIzNDU2Nzg5_221376_puSFYEFVwSYvnBwu_1689584655?w=1293&amp;h=87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524" cy="3571826"/>
                    </a:xfrm>
                    <a:prstGeom prst="rect">
                      <a:avLst/>
                    </a:prstGeom>
                    <a:noFill/>
                    <a:ln>
                      <a:noFill/>
                    </a:ln>
                  </pic:spPr>
                </pic:pic>
              </a:graphicData>
            </a:graphic>
          </wp:inline>
        </w:drawing>
      </w:r>
      <w:r>
        <w:rPr>
          <w:rFonts w:hint="eastAsia"/>
          <w:color w:val="000000"/>
          <w:sz w:val="22"/>
          <w:szCs w:val="22"/>
        </w:rPr>
        <w:t>从第一题开始，按照自己实际情况选择即可，完成一页后点击“下一页”，待20道题全部完成后，点击“查看测试结果”，即可看到风险偏好类型。</w:t>
      </w:r>
    </w:p>
    <w:p w14:paraId="002CB5AD"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你的风险偏好类型是：平衡型。（选填：保守型/平衡型/激进型）</w:t>
      </w:r>
    </w:p>
    <w:p w14:paraId="4E426B37" w14:textId="09267CD7" w:rsidR="00FB67F1" w:rsidRDefault="00FB67F1" w:rsidP="00FB67F1">
      <w:pPr>
        <w:pStyle w:val="3"/>
        <w:spacing w:before="0" w:beforeAutospacing="0" w:after="0" w:afterAutospacing="0"/>
        <w:jc w:val="center"/>
        <w:rPr>
          <w:rFonts w:hint="eastAsia"/>
        </w:rPr>
      </w:pPr>
      <w:r>
        <w:rPr>
          <w:noProof/>
        </w:rPr>
        <w:lastRenderedPageBreak/>
        <w:drawing>
          <wp:inline distT="0" distB="0" distL="0" distR="0" wp14:anchorId="2C9B99DD" wp14:editId="7ACD36D2">
            <wp:extent cx="5268355" cy="3535680"/>
            <wp:effectExtent l="0" t="0" r="8890" b="7620"/>
            <wp:docPr id="14" name="图片 14" descr="https://wdcdn.qpic.cn/MTIzNDU2Nzg5_206054_b29ND0FE_1j89w2V_1689584655?w=1269&amp;h=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38813f" descr="https://wdcdn.qpic.cn/MTIzNDU2Nzg5_206054_b29ND0FE_1j89w2V_1689584655?w=1269&amp;h=8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007" cy="3542157"/>
                    </a:xfrm>
                    <a:prstGeom prst="rect">
                      <a:avLst/>
                    </a:prstGeom>
                    <a:noFill/>
                    <a:ln>
                      <a:noFill/>
                    </a:ln>
                  </pic:spPr>
                </pic:pic>
              </a:graphicData>
            </a:graphic>
          </wp:inline>
        </w:drawing>
      </w:r>
      <w:r>
        <w:rPr>
          <w:color w:val="000000"/>
          <w:sz w:val="28"/>
          <w:szCs w:val="28"/>
        </w:rPr>
        <w:t>第二步：确定生命周期</w:t>
      </w:r>
    </w:p>
    <w:p w14:paraId="6517EDC1" w14:textId="77777777" w:rsidR="00FB67F1" w:rsidRDefault="00FB67F1" w:rsidP="00FB67F1">
      <w:pPr>
        <w:pStyle w:val="paragraph"/>
        <w:spacing w:before="60" w:beforeAutospacing="0" w:after="60" w:afterAutospacing="0"/>
      </w:pPr>
      <w:r>
        <w:rPr>
          <w:rFonts w:hint="eastAsia"/>
          <w:color w:val="000000"/>
          <w:sz w:val="22"/>
          <w:szCs w:val="22"/>
        </w:rPr>
        <w:t>根据自己当前的情况，确定自己处于生命周期的中年期。（选填：青年期/中年期/退休前/退休后）</w:t>
      </w:r>
    </w:p>
    <w:p w14:paraId="6208E5FE"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解析：</w:t>
      </w:r>
    </w:p>
    <w:p w14:paraId="0A6C3C29"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青年期，</w:t>
      </w:r>
      <w:proofErr w:type="gramStart"/>
      <w:r>
        <w:rPr>
          <w:rFonts w:hint="eastAsia"/>
          <w:color w:val="000000"/>
          <w:sz w:val="22"/>
          <w:szCs w:val="22"/>
        </w:rPr>
        <w:t>一般指刚步入</w:t>
      </w:r>
      <w:proofErr w:type="gramEnd"/>
      <w:r>
        <w:rPr>
          <w:rFonts w:hint="eastAsia"/>
          <w:color w:val="000000"/>
          <w:sz w:val="22"/>
          <w:szCs w:val="22"/>
        </w:rPr>
        <w:t>社会，但还没结婚成家的阶段。</w:t>
      </w:r>
    </w:p>
    <w:p w14:paraId="754CA02C"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中年期，一般指成家之后，但孩子经济独立之前的阶段。</w:t>
      </w:r>
    </w:p>
    <w:p w14:paraId="17A9A96E"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退休前，一般指自己还能通过劳动创造收入，同时孩子已经经济独立的阶段。</w:t>
      </w:r>
    </w:p>
    <w:p w14:paraId="62D594BC"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退休后，一般指自己已经不能通过劳动创造收入的阶段。</w:t>
      </w:r>
    </w:p>
    <w:p w14:paraId="36B7DDD8" w14:textId="77777777" w:rsidR="00FB67F1" w:rsidRDefault="00FB67F1" w:rsidP="00FB67F1">
      <w:pPr>
        <w:pStyle w:val="3"/>
        <w:spacing w:before="0" w:beforeAutospacing="0" w:after="0" w:afterAutospacing="0"/>
        <w:rPr>
          <w:rFonts w:hint="eastAsia"/>
        </w:rPr>
      </w:pPr>
      <w:r>
        <w:rPr>
          <w:color w:val="000000"/>
          <w:sz w:val="28"/>
          <w:szCs w:val="28"/>
        </w:rPr>
        <w:t>第三步：确定大类资产的组合比例</w:t>
      </w:r>
    </w:p>
    <w:p w14:paraId="46C67060" w14:textId="77777777" w:rsidR="00FB67F1" w:rsidRDefault="00FB67F1" w:rsidP="00FB67F1">
      <w:pPr>
        <w:pStyle w:val="paragraph"/>
        <w:spacing w:before="60" w:beforeAutospacing="0" w:after="60" w:afterAutospacing="0"/>
      </w:pPr>
      <w:r>
        <w:rPr>
          <w:rFonts w:hint="eastAsia"/>
          <w:color w:val="000000"/>
          <w:sz w:val="22"/>
          <w:szCs w:val="22"/>
        </w:rPr>
        <w:t>结合自己的风险偏好和所处生命周期，根据自己的情况确定股票在组合中的占比为60%。</w:t>
      </w:r>
    </w:p>
    <w:p w14:paraId="45D1E299"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（备注：根据自己实际情况填写）</w:t>
      </w:r>
    </w:p>
    <w:p w14:paraId="1FEEEB9D" w14:textId="48E1B9D7" w:rsidR="00FB67F1" w:rsidRDefault="00FB67F1" w:rsidP="00FB67F1">
      <w:pPr>
        <w:pStyle w:val="3"/>
        <w:spacing w:before="0" w:beforeAutospacing="0" w:after="0" w:afterAutospacing="0"/>
        <w:jc w:val="center"/>
        <w:rPr>
          <w:rFonts w:hint="eastAsia"/>
        </w:rPr>
      </w:pPr>
      <w:r>
        <w:rPr>
          <w:noProof/>
        </w:rPr>
        <w:lastRenderedPageBreak/>
        <w:drawing>
          <wp:inline distT="0" distB="0" distL="0" distR="0" wp14:anchorId="686A72BF" wp14:editId="4A05D212">
            <wp:extent cx="5310139" cy="3383280"/>
            <wp:effectExtent l="0" t="0" r="5080" b="7620"/>
            <wp:docPr id="13" name="图片 13" descr="https://wdcdn.qpic.cn/MTIzNDU2Nzg5_230588_AeeEF-t2s0X04-8G_1689584655?w=832&amp;h=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d5e085" descr="https://wdcdn.qpic.cn/MTIzNDU2Nzg5_230588_AeeEF-t2s0X04-8G_1689584655?w=832&amp;h=5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7313" cy="3387851"/>
                    </a:xfrm>
                    <a:prstGeom prst="rect">
                      <a:avLst/>
                    </a:prstGeom>
                    <a:noFill/>
                    <a:ln>
                      <a:noFill/>
                    </a:ln>
                  </pic:spPr>
                </pic:pic>
              </a:graphicData>
            </a:graphic>
          </wp:inline>
        </w:drawing>
      </w:r>
      <w:r>
        <w:rPr>
          <w:color w:val="000000"/>
          <w:sz w:val="28"/>
          <w:szCs w:val="28"/>
        </w:rPr>
        <w:t>第四步：选出好公司，构建股票组合</w:t>
      </w:r>
    </w:p>
    <w:p w14:paraId="2BD1AC52" w14:textId="77777777" w:rsidR="00FB67F1" w:rsidRDefault="00FB67F1" w:rsidP="00FB67F1">
      <w:pPr>
        <w:pStyle w:val="3"/>
        <w:spacing w:before="0" w:beforeAutospacing="0" w:after="0" w:afterAutospacing="0"/>
      </w:pPr>
      <w:r>
        <w:rPr>
          <w:color w:val="000000"/>
          <w:sz w:val="28"/>
          <w:szCs w:val="28"/>
        </w:rPr>
        <w:t>第五步：买进</w:t>
      </w:r>
    </w:p>
    <w:p w14:paraId="25CC87CE" w14:textId="77777777" w:rsidR="00FB67F1" w:rsidRDefault="00FB67F1" w:rsidP="00FB67F1">
      <w:pPr>
        <w:pStyle w:val="3"/>
        <w:spacing w:before="0" w:beforeAutospacing="0" w:after="0" w:afterAutospacing="0"/>
      </w:pPr>
      <w:r>
        <w:rPr>
          <w:color w:val="000000"/>
          <w:sz w:val="28"/>
          <w:szCs w:val="28"/>
        </w:rPr>
        <w:t>第六步：长期持有</w:t>
      </w:r>
    </w:p>
    <w:p w14:paraId="32829E49" w14:textId="77777777" w:rsidR="00FB67F1" w:rsidRDefault="00FB67F1" w:rsidP="00FB67F1">
      <w:pPr>
        <w:pStyle w:val="3"/>
        <w:spacing w:before="0" w:beforeAutospacing="0" w:after="0" w:afterAutospacing="0"/>
      </w:pPr>
      <w:r>
        <w:rPr>
          <w:color w:val="000000"/>
          <w:sz w:val="28"/>
          <w:szCs w:val="28"/>
        </w:rPr>
        <w:t>第七步：定期检视及再平衡</w:t>
      </w:r>
    </w:p>
    <w:p w14:paraId="57FF360D" w14:textId="77777777" w:rsidR="00FB67F1" w:rsidRDefault="00FB67F1" w:rsidP="00FB67F1">
      <w:pPr>
        <w:pStyle w:val="paragraph"/>
        <w:spacing w:before="60" w:beforeAutospacing="0" w:after="60" w:afterAutospacing="0"/>
      </w:pPr>
      <w:r>
        <w:rPr>
          <w:rFonts w:hint="eastAsia"/>
          <w:color w:val="000000"/>
          <w:sz w:val="22"/>
          <w:szCs w:val="22"/>
        </w:rPr>
        <w:t>根据自己的时间和精力，确定定期检视的频率：每年一次（备注：根据自己实际情况填写即可，例如一年一次，半年</w:t>
      </w:r>
      <w:proofErr w:type="gramStart"/>
      <w:r>
        <w:rPr>
          <w:rFonts w:hint="eastAsia"/>
          <w:color w:val="000000"/>
          <w:sz w:val="22"/>
          <w:szCs w:val="22"/>
        </w:rPr>
        <w:t>一</w:t>
      </w:r>
      <w:proofErr w:type="gramEnd"/>
      <w:r>
        <w:rPr>
          <w:rFonts w:hint="eastAsia"/>
          <w:color w:val="000000"/>
          <w:sz w:val="22"/>
          <w:szCs w:val="22"/>
        </w:rPr>
        <w:t>次等）。</w:t>
      </w:r>
    </w:p>
    <w:p w14:paraId="74C98143" w14:textId="77777777" w:rsidR="00FB67F1" w:rsidRDefault="00FB67F1" w:rsidP="00FB67F1">
      <w:pPr>
        <w:pStyle w:val="2"/>
        <w:spacing w:before="0" w:beforeAutospacing="0" w:after="0" w:afterAutospacing="0"/>
        <w:rPr>
          <w:rFonts w:hint="eastAsia"/>
        </w:rPr>
      </w:pPr>
      <w:r>
        <w:rPr>
          <w:color w:val="000000"/>
          <w:sz w:val="32"/>
          <w:szCs w:val="32"/>
        </w:rPr>
        <w:t>第二题：再平衡计算器的应用</w:t>
      </w:r>
    </w:p>
    <w:p w14:paraId="7170E0CC" w14:textId="77777777" w:rsidR="00FB67F1" w:rsidRDefault="00FB67F1" w:rsidP="00FB67F1">
      <w:pPr>
        <w:pStyle w:val="paragraph"/>
        <w:spacing w:before="60" w:beforeAutospacing="0" w:after="60" w:afterAutospacing="0"/>
      </w:pPr>
      <w:r>
        <w:rPr>
          <w:rFonts w:hint="eastAsia"/>
          <w:color w:val="000000"/>
          <w:sz w:val="22"/>
          <w:szCs w:val="22"/>
        </w:rPr>
        <w:t>假设小明当前账户各类资产持仓金额为：股票7000元，债券3000元，现金1000元。</w:t>
      </w:r>
    </w:p>
    <w:p w14:paraId="126CDCE3"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确定再平衡后各类资产占比为：股票60%，债券30%，现金10%。</w:t>
      </w:r>
    </w:p>
    <w:p w14:paraId="75629DCB"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且本次再平衡投入了1000元的资金。</w:t>
      </w:r>
    </w:p>
    <w:p w14:paraId="634C70D3"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根据再平衡计算器，计算小明各类资产需要调整的金额：</w:t>
      </w:r>
    </w:p>
    <w:p w14:paraId="06914711"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股票+200，债券+600，现金+200。</w:t>
      </w:r>
    </w:p>
    <w:p w14:paraId="0E6006AF"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解析：打开微</w:t>
      </w:r>
      <w:proofErr w:type="gramStart"/>
      <w:r>
        <w:rPr>
          <w:rFonts w:hint="eastAsia"/>
          <w:color w:val="000000"/>
          <w:sz w:val="22"/>
          <w:szCs w:val="22"/>
        </w:rPr>
        <w:t>淼</w:t>
      </w:r>
      <w:proofErr w:type="gramEnd"/>
      <w:r>
        <w:rPr>
          <w:rFonts w:hint="eastAsia"/>
          <w:color w:val="000000"/>
          <w:sz w:val="22"/>
          <w:szCs w:val="22"/>
        </w:rPr>
        <w:t>APP，通过【学习中心】进入【投资组合课】，点击“去学习”，在投资组合</w:t>
      </w:r>
      <w:proofErr w:type="gramStart"/>
      <w:r>
        <w:rPr>
          <w:rFonts w:hint="eastAsia"/>
          <w:color w:val="000000"/>
          <w:sz w:val="22"/>
          <w:szCs w:val="22"/>
        </w:rPr>
        <w:t>课配套</w:t>
      </w:r>
      <w:proofErr w:type="gramEnd"/>
      <w:r>
        <w:rPr>
          <w:rFonts w:hint="eastAsia"/>
          <w:color w:val="000000"/>
          <w:sz w:val="22"/>
          <w:szCs w:val="22"/>
        </w:rPr>
        <w:t>工具下点击【再平衡计算器】。</w:t>
      </w:r>
    </w:p>
    <w:p w14:paraId="14ED2132" w14:textId="12C47838"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56C103D2" wp14:editId="75CCDFD4">
            <wp:extent cx="5503342" cy="5623560"/>
            <wp:effectExtent l="0" t="0" r="2540" b="0"/>
            <wp:docPr id="12" name="图片 12" descr="https://wdcdn.qpic.cn/MTIzNDU2Nzg5_247051_nGYVzlk_zis5gxlD_1689584655?w=857&amp;h=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a66975" descr="https://wdcdn.qpic.cn/MTIzNDU2Nzg5_247051_nGYVzlk_zis5gxlD_1689584655?w=857&amp;h=8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6607" cy="5637115"/>
                    </a:xfrm>
                    <a:prstGeom prst="rect">
                      <a:avLst/>
                    </a:prstGeom>
                    <a:noFill/>
                    <a:ln>
                      <a:noFill/>
                    </a:ln>
                  </pic:spPr>
                </pic:pic>
              </a:graphicData>
            </a:graphic>
          </wp:inline>
        </w:drawing>
      </w:r>
      <w:r>
        <w:rPr>
          <w:rFonts w:hint="eastAsia"/>
          <w:color w:val="000000"/>
          <w:sz w:val="22"/>
          <w:szCs w:val="22"/>
        </w:rPr>
        <w:t>进入再平衡计算器后，</w:t>
      </w:r>
    </w:p>
    <w:p w14:paraId="681F48CA"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在第一步填写各项资产实际持仓金额，</w:t>
      </w:r>
    </w:p>
    <w:p w14:paraId="13384E1E"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在第二步填写再平衡后的持仓比例，</w:t>
      </w:r>
    </w:p>
    <w:p w14:paraId="72199B7A"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在第三步填写新投入的金额。</w:t>
      </w:r>
    </w:p>
    <w:p w14:paraId="5B6E9B91"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即可在第四步，查看各项资产需要调整的金额。</w:t>
      </w:r>
    </w:p>
    <w:p w14:paraId="3D52FA71" w14:textId="360F682A"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45BC617C" wp14:editId="15DA70C9">
            <wp:extent cx="5287477" cy="4754880"/>
            <wp:effectExtent l="0" t="0" r="8890" b="7620"/>
            <wp:docPr id="11" name="图片 11" descr="https://wdcdn.qpic.cn/MTIzNDU2Nzg5_159162_RgmleVn2GTMp0NRK_1689584655?w=857&amp;h=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9856b2" descr="https://wdcdn.qpic.cn/MTIzNDU2Nzg5_159162_RgmleVn2GTMp0NRK_1689584655?w=857&amp;h=7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8478" cy="4773765"/>
                    </a:xfrm>
                    <a:prstGeom prst="rect">
                      <a:avLst/>
                    </a:prstGeom>
                    <a:noFill/>
                    <a:ln>
                      <a:noFill/>
                    </a:ln>
                  </pic:spPr>
                </pic:pic>
              </a:graphicData>
            </a:graphic>
          </wp:inline>
        </w:drawing>
      </w:r>
      <w:r>
        <w:rPr>
          <w:rFonts w:hint="eastAsia"/>
          <w:b/>
          <w:bCs/>
          <w:color w:val="000000"/>
          <w:sz w:val="22"/>
          <w:szCs w:val="22"/>
        </w:rPr>
        <w:t>重要声明：</w:t>
      </w:r>
    </w:p>
    <w:p w14:paraId="335EA90D" w14:textId="77777777" w:rsidR="00FB67F1" w:rsidRDefault="00FB67F1" w:rsidP="00FB67F1">
      <w:pPr>
        <w:pStyle w:val="paragraph"/>
        <w:spacing w:before="60" w:beforeAutospacing="0" w:after="60" w:afterAutospacing="0"/>
        <w:rPr>
          <w:rFonts w:hint="eastAsia"/>
        </w:rPr>
      </w:pPr>
      <w:r>
        <w:rPr>
          <w:rFonts w:hint="eastAsia"/>
          <w:b/>
          <w:bCs/>
          <w:color w:val="000000"/>
          <w:sz w:val="22"/>
          <w:szCs w:val="22"/>
        </w:rPr>
        <w:t>1、以上关于内容仅作为教学案例，帮助大家掌握投资技能，不作为投资建议。投资有风险，入市需谨慎！</w:t>
      </w:r>
    </w:p>
    <w:p w14:paraId="5188360E" w14:textId="77777777" w:rsidR="00FB67F1" w:rsidRDefault="00FB67F1" w:rsidP="00FB67F1">
      <w:pPr>
        <w:pStyle w:val="paragraph"/>
        <w:spacing w:before="60" w:beforeAutospacing="0" w:after="60" w:afterAutospacing="0"/>
        <w:rPr>
          <w:rFonts w:hint="eastAsia"/>
        </w:rPr>
      </w:pPr>
      <w:r>
        <w:rPr>
          <w:rFonts w:hint="eastAsia"/>
          <w:b/>
          <w:bCs/>
          <w:color w:val="000000"/>
          <w:sz w:val="22"/>
          <w:szCs w:val="22"/>
        </w:rPr>
        <w:t>2、教学活动中使用的任何网站、平台、工具等，都只作为教学演示使用，微</w:t>
      </w:r>
      <w:proofErr w:type="gramStart"/>
      <w:r>
        <w:rPr>
          <w:rFonts w:hint="eastAsia"/>
          <w:b/>
          <w:bCs/>
          <w:color w:val="000000"/>
          <w:sz w:val="22"/>
          <w:szCs w:val="22"/>
        </w:rPr>
        <w:t>淼</w:t>
      </w:r>
      <w:proofErr w:type="gramEnd"/>
      <w:r>
        <w:rPr>
          <w:rFonts w:hint="eastAsia"/>
          <w:b/>
          <w:bCs/>
          <w:color w:val="000000"/>
          <w:sz w:val="22"/>
          <w:szCs w:val="22"/>
        </w:rPr>
        <w:t>与这些机构没有任何合作关系，在使用过程中，如果出现广告、开户、链接、收费、工作人员加好友、加</w:t>
      </w:r>
      <w:proofErr w:type="gramStart"/>
      <w:r>
        <w:rPr>
          <w:rFonts w:hint="eastAsia"/>
          <w:b/>
          <w:bCs/>
          <w:color w:val="000000"/>
          <w:sz w:val="22"/>
          <w:szCs w:val="22"/>
        </w:rPr>
        <w:t>微信群</w:t>
      </w:r>
      <w:proofErr w:type="gramEnd"/>
      <w:r>
        <w:rPr>
          <w:rFonts w:hint="eastAsia"/>
          <w:b/>
          <w:bCs/>
          <w:color w:val="000000"/>
          <w:sz w:val="22"/>
          <w:szCs w:val="22"/>
        </w:rPr>
        <w:t>等情况，请务必小心，严防被骗！</w:t>
      </w:r>
    </w:p>
    <w:p w14:paraId="718EAB39" w14:textId="77777777" w:rsidR="00FB67F1" w:rsidRDefault="00FB67F1" w:rsidP="00FB67F1">
      <w:pPr>
        <w:pStyle w:val="1"/>
        <w:spacing w:before="0" w:beforeAutospacing="0" w:after="0" w:afterAutospacing="0"/>
        <w:rPr>
          <w:rFonts w:hint="eastAsia"/>
        </w:rPr>
      </w:pPr>
      <w:r>
        <w:rPr>
          <w:color w:val="000000"/>
          <w:sz w:val="36"/>
          <w:szCs w:val="36"/>
        </w:rPr>
        <w:t>第5周作业-投资组合的七步法</w:t>
      </w:r>
    </w:p>
    <w:p w14:paraId="094B9861" w14:textId="77777777" w:rsidR="00FB67F1" w:rsidRDefault="00FB67F1" w:rsidP="00FB67F1">
      <w:pPr>
        <w:pStyle w:val="paragraph"/>
        <w:spacing w:before="60" w:beforeAutospacing="0" w:after="60" w:afterAutospacing="0"/>
      </w:pPr>
      <w:r>
        <w:rPr>
          <w:rFonts w:hint="eastAsia"/>
          <w:color w:val="000000"/>
          <w:sz w:val="22"/>
          <w:szCs w:val="22"/>
        </w:rPr>
        <w:t>投资组合影响着投资心态，而投资心态影响着我们能否长期持有，最终影响实际的投资收益。</w:t>
      </w:r>
    </w:p>
    <w:p w14:paraId="34217FA8"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那在学习完众多的投资工具之后，接着学习搭建投资组合的方法正当时！所以本周作业就带大家一起来实操一下前面课程所学习的内容，并将其归纳为搭建投资组合的七步法。</w:t>
      </w:r>
    </w:p>
    <w:p w14:paraId="042B0F46"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cs="等线" w:hint="eastAsia"/>
          <w:color w:val="000000"/>
          <w:sz w:val="22"/>
          <w:szCs w:val="22"/>
        </w:rPr>
        <w:t>第一题：第一步</w:t>
      </w:r>
      <w:r>
        <w:rPr>
          <w:rFonts w:hint="eastAsia"/>
          <w:color w:val="000000"/>
          <w:sz w:val="22"/>
          <w:szCs w:val="22"/>
        </w:rPr>
        <w:t>：确定风险偏好</w:t>
      </w:r>
    </w:p>
    <w:p w14:paraId="02F5AF99"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打开微</w:t>
      </w:r>
      <w:proofErr w:type="gramStart"/>
      <w:r>
        <w:rPr>
          <w:rFonts w:hint="eastAsia"/>
          <w:color w:val="000000"/>
          <w:sz w:val="22"/>
          <w:szCs w:val="22"/>
        </w:rPr>
        <w:t>淼</w:t>
      </w:r>
      <w:proofErr w:type="gramEnd"/>
      <w:r>
        <w:rPr>
          <w:rFonts w:hint="eastAsia"/>
          <w:color w:val="000000"/>
          <w:sz w:val="22"/>
          <w:szCs w:val="22"/>
        </w:rPr>
        <w:t>APP，通过【学习中心】进入【投资组合课】，点击“去学习”，在投资组合</w:t>
      </w:r>
      <w:proofErr w:type="gramStart"/>
      <w:r>
        <w:rPr>
          <w:rFonts w:hint="eastAsia"/>
          <w:color w:val="000000"/>
          <w:sz w:val="22"/>
          <w:szCs w:val="22"/>
        </w:rPr>
        <w:t>课配套</w:t>
      </w:r>
      <w:proofErr w:type="gramEnd"/>
      <w:r>
        <w:rPr>
          <w:rFonts w:hint="eastAsia"/>
          <w:color w:val="000000"/>
          <w:sz w:val="22"/>
          <w:szCs w:val="22"/>
        </w:rPr>
        <w:t>工具下点击【风险测评】，进入后，点击“立即开始”即可开</w:t>
      </w:r>
      <w:bookmarkStart w:id="0" w:name="_GoBack"/>
      <w:bookmarkEnd w:id="0"/>
      <w:r>
        <w:rPr>
          <w:rFonts w:hint="eastAsia"/>
          <w:color w:val="000000"/>
          <w:sz w:val="22"/>
          <w:szCs w:val="22"/>
        </w:rPr>
        <w:t>始测评。</w:t>
      </w:r>
      <w:r>
        <w:rPr>
          <w:rFonts w:ascii="Segoe UI Emoji" w:hAnsi="Segoe UI Emoji" w:cs="Segoe UI Emoji"/>
          <w:color w:val="000000"/>
          <w:sz w:val="22"/>
          <w:szCs w:val="22"/>
        </w:rPr>
        <w:t>👇</w:t>
      </w:r>
    </w:p>
    <w:p w14:paraId="265E38C8" w14:textId="64AE9509"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66F4B5D9" wp14:editId="3F201CD7">
            <wp:extent cx="5356860" cy="3634083"/>
            <wp:effectExtent l="0" t="0" r="0" b="5080"/>
            <wp:docPr id="10" name="图片 10" descr="https://wdcdn.qpic.cn/MTIzNDU2Nzg5_226230_Ykt9O7LbgXLnn_rm_1689584655?w=1132&amp;h=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388930" descr="https://wdcdn.qpic.cn/MTIzNDU2Nzg5_226230_Ykt9O7LbgXLnn_rm_1689584655?w=1132&amp;h=7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75749" cy="3646897"/>
                    </a:xfrm>
                    <a:prstGeom prst="rect">
                      <a:avLst/>
                    </a:prstGeom>
                    <a:noFill/>
                    <a:ln>
                      <a:noFill/>
                    </a:ln>
                  </pic:spPr>
                </pic:pic>
              </a:graphicData>
            </a:graphic>
          </wp:inline>
        </w:drawing>
      </w:r>
      <w:r>
        <w:rPr>
          <w:rFonts w:hint="eastAsia"/>
          <w:color w:val="000000"/>
          <w:sz w:val="22"/>
          <w:szCs w:val="22"/>
        </w:rPr>
        <w:t>从第一题开始，按照自己实际情况选择即可，完成一页后点击“下一页”，待20道题全部完成后，点击“查看测试结果”，即可看到风险偏好类型。</w:t>
      </w:r>
    </w:p>
    <w:p w14:paraId="07B50CFB"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你的风险偏好类型是：（咱们根据自己的实际情况填写哈</w:t>
      </w:r>
    </w:p>
    <w:p w14:paraId="47BFA5C4"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）。（选填：保守型/平衡型/激进型）</w:t>
      </w:r>
    </w:p>
    <w:p w14:paraId="1E472CF7" w14:textId="044F0E60" w:rsidR="00FB67F1" w:rsidRDefault="00FB67F1" w:rsidP="00E82097">
      <w:pPr>
        <w:pStyle w:val="paragraph"/>
        <w:spacing w:before="60" w:beforeAutospacing="0" w:after="60" w:afterAutospacing="0"/>
        <w:jc w:val="center"/>
        <w:rPr>
          <w:rFonts w:hint="eastAsia"/>
        </w:rPr>
      </w:pPr>
      <w:r>
        <w:rPr>
          <w:noProof/>
        </w:rPr>
        <w:drawing>
          <wp:inline distT="0" distB="0" distL="0" distR="0" wp14:anchorId="54F143EF" wp14:editId="4181D631">
            <wp:extent cx="5166360" cy="3473499"/>
            <wp:effectExtent l="0" t="0" r="0" b="0"/>
            <wp:docPr id="9" name="图片 9" descr="https://wdcdn.qpic.cn/MTIzNDU2Nzg5_247801_C0c-r_MP6tYLAqP5_1689584655?w=1108&amp;h=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920699" descr="https://wdcdn.qpic.cn/MTIzNDU2Nzg5_247801_C0c-r_MP6tYLAqP5_1689584655?w=1108&amp;h=7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8013" cy="3488057"/>
                    </a:xfrm>
                    <a:prstGeom prst="rect">
                      <a:avLst/>
                    </a:prstGeom>
                    <a:noFill/>
                    <a:ln>
                      <a:noFill/>
                    </a:ln>
                  </pic:spPr>
                </pic:pic>
              </a:graphicData>
            </a:graphic>
          </wp:inline>
        </w:drawing>
      </w:r>
      <w:r>
        <w:rPr>
          <w:rFonts w:ascii="Segoe UI Emoji" w:hAnsi="Segoe UI Emoji" w:cs="Segoe UI Emoji"/>
          <w:color w:val="000000"/>
          <w:sz w:val="22"/>
          <w:szCs w:val="22"/>
        </w:rPr>
        <w:t>✨</w:t>
      </w:r>
      <w:r>
        <w:rPr>
          <w:rFonts w:cs="等线" w:hint="eastAsia"/>
          <w:color w:val="000000"/>
          <w:sz w:val="22"/>
          <w:szCs w:val="22"/>
        </w:rPr>
        <w:t>第二题：第二步：确定经济周期</w:t>
      </w:r>
      <w:r>
        <w:rPr>
          <w:rFonts w:hint="eastAsia"/>
          <w:color w:val="000000"/>
          <w:sz w:val="22"/>
          <w:szCs w:val="22"/>
        </w:rPr>
        <w:t>/生命周期</w:t>
      </w:r>
    </w:p>
    <w:p w14:paraId="2B94D4A0"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lastRenderedPageBreak/>
        <w:t>我们确定各类资产的占比，除了根据自己的风险偏好外，还需要结合经济周期或生命周期。</w:t>
      </w:r>
    </w:p>
    <w:p w14:paraId="07ADD040"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同学们在实际搭建投资组合时，参考其中一个即可。</w:t>
      </w:r>
    </w:p>
    <w:p w14:paraId="321ADDB9"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你选择的是根据（还是以自己的实际情况填写哈）。（选项：生命周期/经济周期）</w:t>
      </w:r>
    </w:p>
    <w:p w14:paraId="4BB8DE12"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目前所处的周期为（根据自己的实际情况填写）。（根据实际情况填写当前的经济周期或所处的生命周期）</w:t>
      </w:r>
    </w:p>
    <w:p w14:paraId="0E2C268B"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生命周期按照自己的情况来写就行，如果是选择经济周期的话，我们需要查询“货币”和“信用”的松紧。</w:t>
      </w:r>
      <w:r>
        <w:rPr>
          <w:rFonts w:ascii="Segoe UI Emoji" w:hAnsi="Segoe UI Emoji" w:cs="Segoe UI Emoji"/>
          <w:color w:val="000000"/>
          <w:sz w:val="22"/>
          <w:szCs w:val="22"/>
        </w:rPr>
        <w:t>👇</w:t>
      </w:r>
    </w:p>
    <w:p w14:paraId="4ECF5958" w14:textId="4B382DAB" w:rsidR="00FB67F1" w:rsidRDefault="00FB67F1" w:rsidP="00FB67F1">
      <w:pPr>
        <w:pStyle w:val="paragraph"/>
        <w:spacing w:before="60" w:beforeAutospacing="0" w:after="60" w:afterAutospacing="0"/>
        <w:jc w:val="center"/>
        <w:rPr>
          <w:rFonts w:hint="eastAsia"/>
        </w:rPr>
      </w:pPr>
      <w:r>
        <w:rPr>
          <w:noProof/>
        </w:rPr>
        <w:drawing>
          <wp:inline distT="0" distB="0" distL="0" distR="0" wp14:anchorId="46C81C90" wp14:editId="54F12412">
            <wp:extent cx="5377035" cy="2407920"/>
            <wp:effectExtent l="0" t="0" r="0" b="0"/>
            <wp:docPr id="8" name="图片 8" descr="https://wdcdn.qpic.cn/MTIzNDU2Nzg5_184586_WTv4l-3-RXxnoFms_1689584655?w=1170&amp;h=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5f074d" descr="https://wdcdn.qpic.cn/MTIzNDU2Nzg5_184586_WTv4l-3-RXxnoFms_1689584655?w=1170&amp;h=5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9535" cy="2413518"/>
                    </a:xfrm>
                    <a:prstGeom prst="rect">
                      <a:avLst/>
                    </a:prstGeom>
                    <a:noFill/>
                    <a:ln>
                      <a:noFill/>
                    </a:ln>
                  </pic:spPr>
                </pic:pic>
              </a:graphicData>
            </a:graphic>
          </wp:inline>
        </w:drawing>
      </w:r>
      <w:r>
        <w:rPr>
          <w:rFonts w:hint="eastAsia"/>
          <w:color w:val="000000"/>
          <w:sz w:val="22"/>
          <w:szCs w:val="22"/>
        </w:rPr>
        <w:t>货币政策我们重点关注央行是否对基准利率或存款准备金率进行调整，便捷的查询方法是通过如下网址查询：</w:t>
      </w:r>
    </w:p>
    <w:p w14:paraId="03A35D50" w14:textId="77777777" w:rsidR="00FB67F1" w:rsidRDefault="00FB67F1" w:rsidP="00FB67F1">
      <w:pPr>
        <w:pStyle w:val="paragraph"/>
        <w:spacing w:before="60" w:beforeAutospacing="0" w:after="60" w:afterAutospacing="0"/>
        <w:rPr>
          <w:rFonts w:hint="eastAsia"/>
        </w:rPr>
      </w:pPr>
      <w:hyperlink r:id="rId78" w:history="1">
        <w:r>
          <w:rPr>
            <w:rStyle w:val="a3"/>
            <w:rFonts w:hint="eastAsia"/>
            <w:color w:val="1E6FFF"/>
            <w:sz w:val="22"/>
            <w:szCs w:val="22"/>
          </w:rPr>
          <w:t>利率、存款保证金</w:t>
        </w:r>
        <w:proofErr w:type="gramStart"/>
        <w:r>
          <w:rPr>
            <w:rStyle w:val="a3"/>
            <w:rFonts w:hint="eastAsia"/>
            <w:color w:val="1E6FFF"/>
            <w:sz w:val="22"/>
            <w:szCs w:val="22"/>
          </w:rPr>
          <w:t>率走势</w:t>
        </w:r>
        <w:proofErr w:type="gramEnd"/>
        <w:r>
          <w:rPr>
            <w:rStyle w:val="a3"/>
            <w:rFonts w:hint="eastAsia"/>
            <w:color w:val="1E6FFF"/>
            <w:sz w:val="22"/>
            <w:szCs w:val="22"/>
          </w:rPr>
          <w:t>图 - value500投资导航</w:t>
        </w:r>
      </w:hyperlink>
    </w:p>
    <w:p w14:paraId="2D3F7F76" w14:textId="58B0403F"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05FC9A01" wp14:editId="02959ADD">
            <wp:extent cx="5339397" cy="2598420"/>
            <wp:effectExtent l="0" t="0" r="0" b="0"/>
            <wp:docPr id="7" name="图片 7" descr="https://wdcdn.qpic.cn/MTIzNDU2Nzg5_195651_GoV2_rXNsNfcCD41_1689584655?w=1108&amp;h=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befe1f" descr="https://wdcdn.qpic.cn/MTIzNDU2Nzg5_195651_GoV2_rXNsNfcCD41_1689584655?w=1108&amp;h=5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55823" cy="2606414"/>
                    </a:xfrm>
                    <a:prstGeom prst="rect">
                      <a:avLst/>
                    </a:prstGeom>
                    <a:noFill/>
                    <a:ln>
                      <a:noFill/>
                    </a:ln>
                  </pic:spPr>
                </pic:pic>
              </a:graphicData>
            </a:graphic>
          </wp:inline>
        </w:drawing>
      </w:r>
      <w:r>
        <w:rPr>
          <w:noProof/>
        </w:rPr>
        <w:drawing>
          <wp:inline distT="0" distB="0" distL="0" distR="0" wp14:anchorId="46ACDC19" wp14:editId="78651238">
            <wp:extent cx="5334000" cy="3003612"/>
            <wp:effectExtent l="0" t="0" r="0" b="6350"/>
            <wp:docPr id="6" name="图片 6" descr="https://wdcdn.qpic.cn/MTIzNDU2Nzg5_230610_2McBrGbwwbFC9i2J_1689584655?w=1108&amp;h=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54352f" descr="https://wdcdn.qpic.cn/MTIzNDU2Nzg5_230610_2McBrGbwwbFC9i2J_1689584655?w=1108&amp;h=6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5069" cy="3009845"/>
                    </a:xfrm>
                    <a:prstGeom prst="rect">
                      <a:avLst/>
                    </a:prstGeom>
                    <a:noFill/>
                    <a:ln>
                      <a:noFill/>
                    </a:ln>
                  </pic:spPr>
                </pic:pic>
              </a:graphicData>
            </a:graphic>
          </wp:inline>
        </w:drawing>
      </w:r>
      <w:r>
        <w:rPr>
          <w:rFonts w:hint="eastAsia"/>
          <w:color w:val="000000"/>
          <w:sz w:val="22"/>
          <w:szCs w:val="22"/>
        </w:rPr>
        <w:t>我们可以在网站中看出，基准利率和存款准备金率都处于较低水平，我们可以判断出当前采用的是【宽松】的货币政策。</w:t>
      </w:r>
    </w:p>
    <w:p w14:paraId="78098A96"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而“信用”的松紧，我们</w:t>
      </w:r>
      <w:proofErr w:type="gramStart"/>
      <w:r>
        <w:rPr>
          <w:rFonts w:hint="eastAsia"/>
          <w:color w:val="000000"/>
          <w:sz w:val="22"/>
          <w:szCs w:val="22"/>
        </w:rPr>
        <w:t>参考社融的</w:t>
      </w:r>
      <w:proofErr w:type="gramEnd"/>
      <w:r>
        <w:rPr>
          <w:rFonts w:hint="eastAsia"/>
          <w:color w:val="000000"/>
          <w:sz w:val="22"/>
          <w:szCs w:val="22"/>
        </w:rPr>
        <w:t>增速，具体查询网址如下：</w:t>
      </w:r>
    </w:p>
    <w:p w14:paraId="21168997" w14:textId="77777777" w:rsidR="00FB67F1" w:rsidRDefault="00FB67F1" w:rsidP="00FB67F1">
      <w:pPr>
        <w:pStyle w:val="paragraph"/>
        <w:spacing w:before="60" w:beforeAutospacing="0" w:after="60" w:afterAutospacing="0"/>
        <w:rPr>
          <w:rFonts w:hint="eastAsia"/>
        </w:rPr>
      </w:pPr>
      <w:hyperlink r:id="rId81" w:history="1">
        <w:r>
          <w:rPr>
            <w:rStyle w:val="a3"/>
            <w:rFonts w:hint="eastAsia"/>
            <w:color w:val="1E6FFF"/>
            <w:sz w:val="22"/>
            <w:szCs w:val="22"/>
          </w:rPr>
          <w:t>社会融资规模增量&amp;存量 - value500投资导航</w:t>
        </w:r>
      </w:hyperlink>
    </w:p>
    <w:p w14:paraId="78A92B50" w14:textId="2E101547"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70848CB6" wp14:editId="1A2ACA5E">
            <wp:extent cx="5283398" cy="2705100"/>
            <wp:effectExtent l="0" t="0" r="0" b="0"/>
            <wp:docPr id="5" name="图片 5" descr="https://wdcdn.qpic.cn/MTIzNDU2Nzg5_213500_WlecMhz3iVsXpi9u_1689584655?w=1107&amp;h=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452cf0" descr="https://wdcdn.qpic.cn/MTIzNDU2Nzg5_213500_WlecMhz3iVsXpi9u_1689584655?w=1107&amp;h=5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5480" cy="2716406"/>
                    </a:xfrm>
                    <a:prstGeom prst="rect">
                      <a:avLst/>
                    </a:prstGeom>
                    <a:noFill/>
                    <a:ln>
                      <a:noFill/>
                    </a:ln>
                  </pic:spPr>
                </pic:pic>
              </a:graphicData>
            </a:graphic>
          </wp:inline>
        </w:drawing>
      </w:r>
      <w:r>
        <w:rPr>
          <w:rFonts w:hint="eastAsia"/>
          <w:color w:val="000000"/>
          <w:sz w:val="22"/>
          <w:szCs w:val="22"/>
        </w:rPr>
        <w:t>我们可以</w:t>
      </w:r>
      <w:proofErr w:type="gramStart"/>
      <w:r>
        <w:rPr>
          <w:rFonts w:hint="eastAsia"/>
          <w:color w:val="000000"/>
          <w:sz w:val="22"/>
          <w:szCs w:val="22"/>
        </w:rPr>
        <w:t>看到社融增速</w:t>
      </w:r>
      <w:proofErr w:type="gramEnd"/>
      <w:r>
        <w:rPr>
          <w:rFonts w:hint="eastAsia"/>
          <w:color w:val="000000"/>
          <w:sz w:val="22"/>
          <w:szCs w:val="22"/>
        </w:rPr>
        <w:t>是会上下波动的，但自2021年10月以来较为平稳，并且2023年4月较2023年1月</w:t>
      </w:r>
      <w:proofErr w:type="gramStart"/>
      <w:r>
        <w:rPr>
          <w:rFonts w:hint="eastAsia"/>
          <w:color w:val="000000"/>
          <w:sz w:val="22"/>
          <w:szCs w:val="22"/>
        </w:rPr>
        <w:t>的社融增速</w:t>
      </w:r>
      <w:proofErr w:type="gramEnd"/>
      <w:r>
        <w:rPr>
          <w:rFonts w:hint="eastAsia"/>
          <w:color w:val="000000"/>
          <w:sz w:val="22"/>
          <w:szCs w:val="22"/>
        </w:rPr>
        <w:t>有所回升，可以初步判断为【宽松】的信用规模。</w:t>
      </w:r>
    </w:p>
    <w:p w14:paraId="0CEF8484"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同学们在实际操作中以最新的数据为准，考虑大的经济周期。</w:t>
      </w:r>
    </w:p>
    <w:p w14:paraId="5BBB7785"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cs="等线" w:hint="eastAsia"/>
          <w:color w:val="000000"/>
          <w:sz w:val="22"/>
          <w:szCs w:val="22"/>
        </w:rPr>
        <w:t>第三步：确定大类资产的组合比</w:t>
      </w:r>
      <w:r>
        <w:rPr>
          <w:rFonts w:hint="eastAsia"/>
          <w:color w:val="000000"/>
          <w:sz w:val="22"/>
          <w:szCs w:val="22"/>
        </w:rPr>
        <w:t>例</w:t>
      </w:r>
    </w:p>
    <w:p w14:paraId="41E512AA"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1.结合自己的风险偏好和所处经济周期或生命周期，根据自己的情况确定</w:t>
      </w:r>
      <w:r>
        <w:rPr>
          <w:rFonts w:ascii="Segoe UI Emoji" w:hAnsi="Segoe UI Emoji" w:cs="Segoe UI Emoji"/>
          <w:color w:val="000000"/>
          <w:sz w:val="22"/>
          <w:szCs w:val="22"/>
        </w:rPr>
        <w:t>👉</w:t>
      </w:r>
      <w:r>
        <w:rPr>
          <w:rFonts w:hint="eastAsia"/>
          <w:color w:val="000000"/>
          <w:sz w:val="22"/>
          <w:szCs w:val="22"/>
        </w:rPr>
        <w:t>股票在组合中的占比为 。</w:t>
      </w:r>
    </w:p>
    <w:p w14:paraId="0C09EC70"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hint="eastAsia"/>
          <w:color w:val="000000"/>
          <w:sz w:val="22"/>
          <w:szCs w:val="22"/>
        </w:rPr>
        <w:t>债券类资产在组合中的占比为 。</w:t>
      </w:r>
    </w:p>
    <w:p w14:paraId="73C02EA5"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hint="eastAsia"/>
          <w:color w:val="000000"/>
          <w:sz w:val="22"/>
          <w:szCs w:val="22"/>
        </w:rPr>
        <w:t>现金类资产在组合中的占比为 。</w:t>
      </w:r>
    </w:p>
    <w:p w14:paraId="2ECA655B"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（备注：以上均根据自己的实际情况填写哈）</w:t>
      </w:r>
    </w:p>
    <w:p w14:paraId="259F1FD0"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如果根据经济周期的话，参考以下表格确定股票占比</w:t>
      </w:r>
      <w:r>
        <w:rPr>
          <w:rFonts w:ascii="Segoe UI Emoji" w:hAnsi="Segoe UI Emoji" w:cs="Segoe UI Emoji"/>
          <w:color w:val="000000"/>
          <w:sz w:val="22"/>
          <w:szCs w:val="22"/>
        </w:rPr>
        <w:t>👇</w:t>
      </w:r>
    </w:p>
    <w:p w14:paraId="64943A8A" w14:textId="0A9E2FB6"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281715F5" wp14:editId="686DFD99">
            <wp:extent cx="5137420" cy="2575560"/>
            <wp:effectExtent l="0" t="0" r="6350" b="0"/>
            <wp:docPr id="4" name="图片 4" descr="https://wdcdn.qpic.cn/MTIzNDU2Nzg5_209687_iyu4pSwAbcoXGW_3_1689584655?w=1117&amp;h=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6d13cd" descr="https://wdcdn.qpic.cn/MTIzNDU2Nzg5_209687_iyu4pSwAbcoXGW_3_1689584655?w=1117&amp;h=5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55397" cy="2584572"/>
                    </a:xfrm>
                    <a:prstGeom prst="rect">
                      <a:avLst/>
                    </a:prstGeom>
                    <a:noFill/>
                    <a:ln>
                      <a:noFill/>
                    </a:ln>
                  </pic:spPr>
                </pic:pic>
              </a:graphicData>
            </a:graphic>
          </wp:inline>
        </w:drawing>
      </w:r>
      <w:r>
        <w:rPr>
          <w:noProof/>
        </w:rPr>
        <w:drawing>
          <wp:inline distT="0" distB="0" distL="0" distR="0" wp14:anchorId="18B22AF4" wp14:editId="64F4722C">
            <wp:extent cx="5151843" cy="1882140"/>
            <wp:effectExtent l="0" t="0" r="0" b="3810"/>
            <wp:docPr id="3" name="图片 3" descr="https://wdcdn.qpic.cn/MTIzNDU2Nzg5_218834_sIPNU3lCYH3PUbPq_1689584655?w=1126&amp;h=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60e142" descr="https://wdcdn.qpic.cn/MTIzNDU2Nzg5_218834_sIPNU3lCYH3PUbPq_1689584655?w=1126&amp;h=4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5189" cy="1883362"/>
                    </a:xfrm>
                    <a:prstGeom prst="rect">
                      <a:avLst/>
                    </a:prstGeom>
                    <a:noFill/>
                    <a:ln>
                      <a:noFill/>
                    </a:ln>
                  </pic:spPr>
                </pic:pic>
              </a:graphicData>
            </a:graphic>
          </wp:inline>
        </w:drawing>
      </w:r>
      <w:r>
        <w:rPr>
          <w:rFonts w:hint="eastAsia"/>
          <w:color w:val="000000"/>
          <w:sz w:val="22"/>
          <w:szCs w:val="22"/>
        </w:rPr>
        <w:t>重要提示：以上表格只是为了教学举例，帮助大家理解知识，不构成任何投资建议，实践中需要根据个人和市场的具体情况进行综合</w:t>
      </w:r>
      <w:proofErr w:type="gramStart"/>
      <w:r>
        <w:rPr>
          <w:rFonts w:hint="eastAsia"/>
          <w:color w:val="000000"/>
          <w:sz w:val="22"/>
          <w:szCs w:val="22"/>
        </w:rPr>
        <w:t>考量</w:t>
      </w:r>
      <w:proofErr w:type="gramEnd"/>
      <w:r>
        <w:rPr>
          <w:rFonts w:hint="eastAsia"/>
          <w:color w:val="000000"/>
          <w:sz w:val="22"/>
          <w:szCs w:val="22"/>
        </w:rPr>
        <w:t>。</w:t>
      </w:r>
    </w:p>
    <w:p w14:paraId="2596A104"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如果根据生命周期的话，参考以下确定各类资产的占比：</w:t>
      </w:r>
      <w:r>
        <w:rPr>
          <w:rFonts w:ascii="Segoe UI Emoji" w:hAnsi="Segoe UI Emoji" w:cs="Segoe UI Emoji"/>
          <w:color w:val="000000"/>
          <w:sz w:val="22"/>
          <w:szCs w:val="22"/>
        </w:rPr>
        <w:t>👇</w:t>
      </w:r>
    </w:p>
    <w:p w14:paraId="1EABEAF9" w14:textId="5523A7E8" w:rsidR="00FB67F1" w:rsidRDefault="00FB67F1" w:rsidP="00FB67F1">
      <w:pPr>
        <w:pStyle w:val="paragraph"/>
        <w:spacing w:before="60" w:beforeAutospacing="0" w:after="60" w:afterAutospacing="0"/>
        <w:jc w:val="center"/>
        <w:rPr>
          <w:rFonts w:hint="eastAsia"/>
        </w:rPr>
      </w:pPr>
      <w:r>
        <w:rPr>
          <w:noProof/>
        </w:rPr>
        <w:lastRenderedPageBreak/>
        <w:drawing>
          <wp:inline distT="0" distB="0" distL="0" distR="0" wp14:anchorId="0626890B" wp14:editId="225294D0">
            <wp:extent cx="5715000" cy="3634740"/>
            <wp:effectExtent l="0" t="0" r="0" b="3810"/>
            <wp:docPr id="2" name="图片 2" descr="https://wdcdn.qpic.cn/MTIzNDU2Nzg5_240875_RiF_xh1TeJHH8CHq_1689584655?w=1108&amp;h=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06d6d2" descr="https://wdcdn.qpic.cn/MTIzNDU2Nzg5_240875_RiF_xh1TeJHH8CHq_1689584655?w=1108&amp;h=70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3634740"/>
                    </a:xfrm>
                    <a:prstGeom prst="rect">
                      <a:avLst/>
                    </a:prstGeom>
                    <a:noFill/>
                    <a:ln>
                      <a:noFill/>
                    </a:ln>
                  </pic:spPr>
                </pic:pic>
              </a:graphicData>
            </a:graphic>
          </wp:inline>
        </w:drawing>
      </w:r>
      <w:r>
        <w:rPr>
          <w:rFonts w:hint="eastAsia"/>
          <w:color w:val="000000"/>
          <w:sz w:val="22"/>
          <w:szCs w:val="22"/>
        </w:rPr>
        <w:t>重要提示：以上数据只是为了教学举例，帮助大家理解知识，不构成任何投资建议，实践中需要根据个人和市场的具体情况进行综合</w:t>
      </w:r>
      <w:proofErr w:type="gramStart"/>
      <w:r>
        <w:rPr>
          <w:rFonts w:hint="eastAsia"/>
          <w:color w:val="000000"/>
          <w:sz w:val="22"/>
          <w:szCs w:val="22"/>
        </w:rPr>
        <w:t>考量</w:t>
      </w:r>
      <w:proofErr w:type="gramEnd"/>
      <w:r>
        <w:rPr>
          <w:rFonts w:hint="eastAsia"/>
          <w:color w:val="000000"/>
          <w:sz w:val="22"/>
          <w:szCs w:val="22"/>
        </w:rPr>
        <w:t>。</w:t>
      </w:r>
    </w:p>
    <w:p w14:paraId="4462281A"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cs="等线" w:hint="eastAsia"/>
          <w:color w:val="000000"/>
          <w:sz w:val="22"/>
          <w:szCs w:val="22"/>
        </w:rPr>
        <w:t>第四题：第四步：选出符合条件的各类资</w:t>
      </w:r>
      <w:r>
        <w:rPr>
          <w:rFonts w:hint="eastAsia"/>
          <w:color w:val="000000"/>
          <w:sz w:val="22"/>
          <w:szCs w:val="22"/>
        </w:rPr>
        <w:t>产</w:t>
      </w:r>
    </w:p>
    <w:p w14:paraId="04A93887"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关于如何选出符合条件的各类资产，咱们在晚课里讲了搭建场内和场外两种投资组合的方法。你更倾向于选择的是搭建（</w:t>
      </w:r>
      <w:r>
        <w:rPr>
          <w:rFonts w:ascii="Segoe UI Emoji" w:hAnsi="Segoe UI Emoji" w:cs="Segoe UI Emoji"/>
          <w:color w:val="000000"/>
          <w:sz w:val="22"/>
          <w:szCs w:val="22"/>
        </w:rPr>
        <w:t>✨</w:t>
      </w:r>
      <w:r>
        <w:rPr>
          <w:rFonts w:cs="等线" w:hint="eastAsia"/>
          <w:color w:val="000000"/>
          <w:sz w:val="22"/>
          <w:szCs w:val="22"/>
        </w:rPr>
        <w:t>根据自己的实际情况填写）（场</w:t>
      </w:r>
      <w:r>
        <w:rPr>
          <w:rFonts w:hint="eastAsia"/>
          <w:color w:val="000000"/>
          <w:sz w:val="22"/>
          <w:szCs w:val="22"/>
        </w:rPr>
        <w:t>内/场外）的投资组合。</w:t>
      </w:r>
    </w:p>
    <w:p w14:paraId="6AEA46AB"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hint="eastAsia"/>
          <w:color w:val="000000"/>
          <w:sz w:val="22"/>
          <w:szCs w:val="22"/>
        </w:rPr>
        <w:t>如果选择的是搭建【场内】投资组合，可参考第一周作业（场内债券基金）第二周作业（股票与股票组合的搭建）。</w:t>
      </w:r>
    </w:p>
    <w:p w14:paraId="38A5EDBB"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hint="eastAsia"/>
          <w:color w:val="000000"/>
          <w:sz w:val="22"/>
          <w:szCs w:val="22"/>
        </w:rPr>
        <w:t>如果选择的是搭建【场外】投资组合，可参考第三周作业。</w:t>
      </w:r>
    </w:p>
    <w:p w14:paraId="509DF015"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cs="等线" w:hint="eastAsia"/>
          <w:color w:val="000000"/>
          <w:sz w:val="22"/>
          <w:szCs w:val="22"/>
        </w:rPr>
        <w:t>第五题：第五步：买</w:t>
      </w:r>
      <w:r>
        <w:rPr>
          <w:rFonts w:hint="eastAsia"/>
          <w:color w:val="000000"/>
          <w:sz w:val="22"/>
          <w:szCs w:val="22"/>
        </w:rPr>
        <w:t>进</w:t>
      </w:r>
    </w:p>
    <w:p w14:paraId="5610249A"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股票类资产，你选择的买入方法为（根据自己的实际情况填写）。</w:t>
      </w:r>
    </w:p>
    <w:p w14:paraId="44591305"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债券类资产，你选择的买入方法为（根据自己的实际情况填写）。</w:t>
      </w:r>
    </w:p>
    <w:p w14:paraId="283B6FF3"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现金类资产，你选择的买入方法为（根据自己的实际情况填写）。</w:t>
      </w:r>
    </w:p>
    <w:p w14:paraId="0B427B8C"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w:t>
      </w:r>
      <w:r>
        <w:rPr>
          <w:rFonts w:ascii="Segoe UI Emoji" w:hAnsi="Segoe UI Emoji" w:cs="Segoe UI Emoji"/>
          <w:color w:val="000000"/>
          <w:sz w:val="22"/>
          <w:szCs w:val="22"/>
        </w:rPr>
        <w:t>🌟</w:t>
      </w:r>
      <w:r>
        <w:rPr>
          <w:rFonts w:hint="eastAsia"/>
          <w:color w:val="000000"/>
          <w:sz w:val="22"/>
          <w:szCs w:val="22"/>
        </w:rPr>
        <w:t>选项：一次性买入法/金字塔买入法/定投）</w:t>
      </w:r>
    </w:p>
    <w:p w14:paraId="108A5B2A"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【一次性买入法】，顾名思义就是一次性就将相应的资金全部投入。</w:t>
      </w:r>
    </w:p>
    <w:p w14:paraId="26D821AB"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lastRenderedPageBreak/>
        <w:t>这种方法的优点在于简单，省心，比较</w:t>
      </w:r>
      <w:r>
        <w:rPr>
          <w:rFonts w:ascii="Segoe UI Emoji" w:hAnsi="Segoe UI Emoji" w:cs="Segoe UI Emoji"/>
          <w:color w:val="000000"/>
          <w:sz w:val="22"/>
          <w:szCs w:val="22"/>
        </w:rPr>
        <w:t>👉</w:t>
      </w:r>
      <w:r>
        <w:rPr>
          <w:rFonts w:hint="eastAsia"/>
          <w:color w:val="000000"/>
          <w:sz w:val="22"/>
          <w:szCs w:val="22"/>
        </w:rPr>
        <w:t>适用于波动性相对较小的债券类资产和现金类资产。</w:t>
      </w:r>
    </w:p>
    <w:p w14:paraId="4C905491"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【金字塔式买入法】，其本质是分批买入，非常</w:t>
      </w:r>
      <w:r>
        <w:rPr>
          <w:rFonts w:ascii="Segoe UI Emoji" w:hAnsi="Segoe UI Emoji" w:cs="Segoe UI Emoji"/>
          <w:color w:val="000000"/>
          <w:sz w:val="22"/>
          <w:szCs w:val="22"/>
        </w:rPr>
        <w:t>👉</w:t>
      </w:r>
      <w:r>
        <w:rPr>
          <w:rFonts w:hint="eastAsia"/>
          <w:color w:val="000000"/>
          <w:sz w:val="22"/>
          <w:szCs w:val="22"/>
        </w:rPr>
        <w:t>适用于股票这类波动率较大的金融产品。</w:t>
      </w:r>
    </w:p>
    <w:p w14:paraId="58092866"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【定投】，比较适合于有稳定收入来源的同学，既省心，也可以达到平摊成本的目的。</w:t>
      </w:r>
    </w:p>
    <w:p w14:paraId="725FB635"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hint="eastAsia"/>
          <w:color w:val="000000"/>
          <w:sz w:val="22"/>
          <w:szCs w:val="22"/>
        </w:rPr>
        <w:t>同时，无论是股票、债券</w:t>
      </w:r>
      <w:proofErr w:type="gramStart"/>
      <w:r>
        <w:rPr>
          <w:rFonts w:hint="eastAsia"/>
          <w:color w:val="000000"/>
          <w:sz w:val="22"/>
          <w:szCs w:val="22"/>
        </w:rPr>
        <w:t>亦或</w:t>
      </w:r>
      <w:proofErr w:type="gramEnd"/>
      <w:r>
        <w:rPr>
          <w:rFonts w:hint="eastAsia"/>
          <w:color w:val="000000"/>
          <w:sz w:val="22"/>
          <w:szCs w:val="22"/>
        </w:rPr>
        <w:t>是现金类资产，都适用于这种方法。</w:t>
      </w:r>
    </w:p>
    <w:p w14:paraId="5CDDF155" w14:textId="77777777" w:rsidR="00FB67F1" w:rsidRDefault="00FB67F1" w:rsidP="00FB67F1">
      <w:pPr>
        <w:pStyle w:val="paragraph"/>
        <w:spacing w:before="60" w:beforeAutospacing="0" w:after="60" w:afterAutospacing="0"/>
        <w:rPr>
          <w:rFonts w:hint="eastAsia"/>
        </w:rPr>
      </w:pPr>
      <w:r>
        <w:rPr>
          <w:rFonts w:ascii="Segoe UI Emoji" w:hAnsi="Segoe UI Emoji" w:cs="Segoe UI Emoji"/>
          <w:color w:val="000000"/>
          <w:sz w:val="22"/>
          <w:szCs w:val="22"/>
        </w:rPr>
        <w:t>✨</w:t>
      </w:r>
      <w:r>
        <w:rPr>
          <w:rFonts w:cs="等线" w:hint="eastAsia"/>
          <w:color w:val="000000"/>
          <w:sz w:val="22"/>
          <w:szCs w:val="22"/>
        </w:rPr>
        <w:t>第六题：第六步：长期持有；第七步：定期检视及再平</w:t>
      </w:r>
      <w:r>
        <w:rPr>
          <w:rFonts w:hint="eastAsia"/>
          <w:color w:val="000000"/>
          <w:sz w:val="22"/>
          <w:szCs w:val="22"/>
        </w:rPr>
        <w:t>衡</w:t>
      </w:r>
    </w:p>
    <w:p w14:paraId="4980413D"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长期持有并不代表我们什么都不用做，此时还需要进行定期检视及再平衡。</w:t>
      </w:r>
    </w:p>
    <w:p w14:paraId="5853A88F"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根据自己的时间和精力，确定定期检视的频率： 。（备注：根据自己实际情况填写即可，例如一年一次，半年</w:t>
      </w:r>
      <w:proofErr w:type="gramStart"/>
      <w:r>
        <w:rPr>
          <w:rFonts w:hint="eastAsia"/>
          <w:color w:val="000000"/>
          <w:sz w:val="22"/>
          <w:szCs w:val="22"/>
        </w:rPr>
        <w:t>一</w:t>
      </w:r>
      <w:proofErr w:type="gramEnd"/>
      <w:r>
        <w:rPr>
          <w:rFonts w:hint="eastAsia"/>
          <w:color w:val="000000"/>
          <w:sz w:val="22"/>
          <w:szCs w:val="22"/>
        </w:rPr>
        <w:t>次等）</w:t>
      </w:r>
    </w:p>
    <w:p w14:paraId="1C766944"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需要检视的因素有【个人风险偏好、经济周期或生命周期、各项资产的偏离幅度、股票类资产的估值情况及经营情况等】</w:t>
      </w:r>
    </w:p>
    <w:p w14:paraId="05B11E16" w14:textId="39ACE601" w:rsidR="00FB67F1" w:rsidRDefault="00FB67F1" w:rsidP="00FB67F1">
      <w:pPr>
        <w:pStyle w:val="paragraph"/>
        <w:spacing w:before="60" w:beforeAutospacing="0" w:after="60" w:afterAutospacing="0"/>
        <w:jc w:val="center"/>
        <w:rPr>
          <w:rFonts w:hint="eastAsia"/>
        </w:rPr>
      </w:pPr>
      <w:r>
        <w:rPr>
          <w:noProof/>
        </w:rPr>
        <w:drawing>
          <wp:inline distT="0" distB="0" distL="0" distR="0" wp14:anchorId="0F641988" wp14:editId="12C97556">
            <wp:extent cx="5195455" cy="1219200"/>
            <wp:effectExtent l="0" t="0" r="5715" b="0"/>
            <wp:docPr id="1" name="图片 1" descr="https://wdcdn.qpic.cn/MTIzNDU2Nzg5_180961_jm11ZO1ZkILjbaf7_1689584655?w=1108&amp;h=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870912" descr="https://wdcdn.qpic.cn/MTIzNDU2Nzg5_180961_jm11ZO1ZkILjbaf7_1689584655?w=1108&amp;h=2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0633" cy="1222762"/>
                    </a:xfrm>
                    <a:prstGeom prst="rect">
                      <a:avLst/>
                    </a:prstGeom>
                    <a:noFill/>
                    <a:ln>
                      <a:noFill/>
                    </a:ln>
                  </pic:spPr>
                </pic:pic>
              </a:graphicData>
            </a:graphic>
          </wp:inline>
        </w:drawing>
      </w:r>
      <w:r>
        <w:rPr>
          <w:rFonts w:hint="eastAsia"/>
          <w:color w:val="000000"/>
          <w:sz w:val="22"/>
          <w:szCs w:val="22"/>
        </w:rPr>
        <w:t>重要声明：</w:t>
      </w:r>
    </w:p>
    <w:p w14:paraId="76DBF74C"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1、以上关于内容仅作为教学案例，帮助大家掌握投资技能，不作为投资建议。投资有风险，入市需谨慎！</w:t>
      </w:r>
    </w:p>
    <w:p w14:paraId="6FAB1F7C" w14:textId="77777777" w:rsidR="00FB67F1" w:rsidRDefault="00FB67F1" w:rsidP="00FB67F1">
      <w:pPr>
        <w:pStyle w:val="paragraph"/>
        <w:spacing w:before="60" w:beforeAutospacing="0" w:after="60" w:afterAutospacing="0"/>
        <w:rPr>
          <w:rFonts w:hint="eastAsia"/>
        </w:rPr>
      </w:pPr>
      <w:r>
        <w:rPr>
          <w:rFonts w:hint="eastAsia"/>
          <w:color w:val="000000"/>
          <w:sz w:val="22"/>
          <w:szCs w:val="22"/>
        </w:rPr>
        <w:t>2、教学活动中使用的任何网站、平台、工具等，都只作为教学演示使用，微</w:t>
      </w:r>
      <w:proofErr w:type="gramStart"/>
      <w:r>
        <w:rPr>
          <w:rFonts w:hint="eastAsia"/>
          <w:color w:val="000000"/>
          <w:sz w:val="22"/>
          <w:szCs w:val="22"/>
        </w:rPr>
        <w:t>淼</w:t>
      </w:r>
      <w:proofErr w:type="gramEnd"/>
      <w:r>
        <w:rPr>
          <w:rFonts w:hint="eastAsia"/>
          <w:color w:val="000000"/>
          <w:sz w:val="22"/>
          <w:szCs w:val="22"/>
        </w:rPr>
        <w:t>与这些机构没有任何合作关系，在使用过程中，如果出现广告、开户、链接、收费、工作人员加好友、加</w:t>
      </w:r>
      <w:proofErr w:type="gramStart"/>
      <w:r>
        <w:rPr>
          <w:rFonts w:hint="eastAsia"/>
          <w:color w:val="000000"/>
          <w:sz w:val="22"/>
          <w:szCs w:val="22"/>
        </w:rPr>
        <w:t>微信群</w:t>
      </w:r>
      <w:proofErr w:type="gramEnd"/>
      <w:r>
        <w:rPr>
          <w:rFonts w:hint="eastAsia"/>
          <w:color w:val="000000"/>
          <w:sz w:val="22"/>
          <w:szCs w:val="22"/>
        </w:rPr>
        <w:t>等情况，请务必小心，严防被骗！</w:t>
      </w:r>
    </w:p>
    <w:p w14:paraId="01E2EEDF" w14:textId="77777777" w:rsidR="00FB67F1" w:rsidRPr="00FB67F1" w:rsidRDefault="00FB67F1"/>
    <w:sectPr w:rsidR="00FB67F1" w:rsidRPr="00FB67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EC202F"/>
    <w:multiLevelType w:val="multilevel"/>
    <w:tmpl w:val="BEFC653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lowerLetter"/>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lowerLetter"/>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lowerLetter"/>
      <w:lvlText w:val="%9)"/>
      <w:lvlJc w:val="left"/>
      <w:pPr>
        <w:tabs>
          <w:tab w:val="num" w:pos="6480"/>
        </w:tabs>
        <w:ind w:left="6480" w:hanging="360"/>
      </w:pPr>
      <w:rPr>
        <w:rFonts w:ascii="Times New Roman" w:hAnsi="Times New Roman" w:cs="Times New Roman" w:hint="default"/>
      </w:rPr>
    </w:lvl>
  </w:abstractNum>
  <w:abstractNum w:abstractNumId="1" w15:restartNumberingAfterBreak="0">
    <w:nsid w:val="32BD425E"/>
    <w:multiLevelType w:val="multilevel"/>
    <w:tmpl w:val="A71ECD8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lowerLetter"/>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lowerLetter"/>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lowerLetter"/>
      <w:lvlText w:val="%9)"/>
      <w:lvlJc w:val="left"/>
      <w:pPr>
        <w:tabs>
          <w:tab w:val="num" w:pos="6480"/>
        </w:tabs>
        <w:ind w:left="6480" w:hanging="360"/>
      </w:pPr>
      <w:rPr>
        <w:rFonts w:ascii="Times New Roman" w:hAnsi="Times New Roman" w:cs="Times New Roman"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A92"/>
    <w:rsid w:val="0001080D"/>
    <w:rsid w:val="00016EFE"/>
    <w:rsid w:val="0006400C"/>
    <w:rsid w:val="00085D1E"/>
    <w:rsid w:val="001048A9"/>
    <w:rsid w:val="00151021"/>
    <w:rsid w:val="0016361B"/>
    <w:rsid w:val="0026220A"/>
    <w:rsid w:val="002B182A"/>
    <w:rsid w:val="002E3CAF"/>
    <w:rsid w:val="003A49E9"/>
    <w:rsid w:val="003C6913"/>
    <w:rsid w:val="003F78D0"/>
    <w:rsid w:val="00445A0F"/>
    <w:rsid w:val="0056605E"/>
    <w:rsid w:val="005B0DF3"/>
    <w:rsid w:val="0068656B"/>
    <w:rsid w:val="006E7822"/>
    <w:rsid w:val="00721ECB"/>
    <w:rsid w:val="00725077"/>
    <w:rsid w:val="0073226C"/>
    <w:rsid w:val="007E5669"/>
    <w:rsid w:val="00901593"/>
    <w:rsid w:val="00917E11"/>
    <w:rsid w:val="009A6B83"/>
    <w:rsid w:val="00A65309"/>
    <w:rsid w:val="00BE4F77"/>
    <w:rsid w:val="00C323E3"/>
    <w:rsid w:val="00D715C0"/>
    <w:rsid w:val="00D90E83"/>
    <w:rsid w:val="00E53C9A"/>
    <w:rsid w:val="00E631D1"/>
    <w:rsid w:val="00E82097"/>
    <w:rsid w:val="00EA1C98"/>
    <w:rsid w:val="00F11837"/>
    <w:rsid w:val="00F16A92"/>
    <w:rsid w:val="00FB67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5C058A-FCE8-4196-A8B5-92405174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FB67F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FB67F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FB67F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FB67F1"/>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B67F1"/>
    <w:rPr>
      <w:rFonts w:ascii="宋体" w:eastAsia="宋体" w:hAnsi="宋体" w:cs="宋体"/>
      <w:b/>
      <w:bCs/>
      <w:kern w:val="36"/>
      <w:sz w:val="48"/>
      <w:szCs w:val="48"/>
    </w:rPr>
  </w:style>
  <w:style w:type="character" w:customStyle="1" w:styleId="20">
    <w:name w:val="标题 2 字符"/>
    <w:basedOn w:val="a0"/>
    <w:link w:val="2"/>
    <w:uiPriority w:val="9"/>
    <w:rsid w:val="00FB67F1"/>
    <w:rPr>
      <w:rFonts w:ascii="宋体" w:eastAsia="宋体" w:hAnsi="宋体" w:cs="宋体"/>
      <w:b/>
      <w:bCs/>
      <w:kern w:val="0"/>
      <w:sz w:val="36"/>
      <w:szCs w:val="36"/>
    </w:rPr>
  </w:style>
  <w:style w:type="character" w:customStyle="1" w:styleId="30">
    <w:name w:val="标题 3 字符"/>
    <w:basedOn w:val="a0"/>
    <w:link w:val="3"/>
    <w:uiPriority w:val="9"/>
    <w:rsid w:val="00FB67F1"/>
    <w:rPr>
      <w:rFonts w:ascii="宋体" w:eastAsia="宋体" w:hAnsi="宋体" w:cs="宋体"/>
      <w:b/>
      <w:bCs/>
      <w:kern w:val="0"/>
      <w:sz w:val="27"/>
      <w:szCs w:val="27"/>
    </w:rPr>
  </w:style>
  <w:style w:type="character" w:customStyle="1" w:styleId="40">
    <w:name w:val="标题 4 字符"/>
    <w:basedOn w:val="a0"/>
    <w:link w:val="4"/>
    <w:uiPriority w:val="9"/>
    <w:rsid w:val="00FB67F1"/>
    <w:rPr>
      <w:rFonts w:ascii="宋体" w:eastAsia="宋体" w:hAnsi="宋体" w:cs="宋体"/>
      <w:b/>
      <w:bCs/>
      <w:kern w:val="0"/>
      <w:sz w:val="24"/>
      <w:szCs w:val="24"/>
    </w:rPr>
  </w:style>
  <w:style w:type="paragraph" w:customStyle="1" w:styleId="paragraph">
    <w:name w:val="paragraph"/>
    <w:basedOn w:val="a"/>
    <w:semiHidden/>
    <w:rsid w:val="00FB67F1"/>
    <w:pPr>
      <w:widowControl/>
      <w:spacing w:before="100" w:beforeAutospacing="1" w:after="100" w:afterAutospacing="1"/>
      <w:jc w:val="left"/>
    </w:pPr>
    <w:rPr>
      <w:rFonts w:ascii="等线" w:eastAsia="等线" w:hAnsi="等线" w:cs="Times New Roman"/>
      <w:kern w:val="0"/>
      <w:sz w:val="24"/>
      <w:szCs w:val="24"/>
    </w:rPr>
  </w:style>
  <w:style w:type="character" w:styleId="a3">
    <w:name w:val="Hyperlink"/>
    <w:basedOn w:val="a0"/>
    <w:uiPriority w:val="99"/>
    <w:semiHidden/>
    <w:unhideWhenUsed/>
    <w:rsid w:val="00FB67F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181210">
      <w:bodyDiv w:val="1"/>
      <w:marLeft w:val="0"/>
      <w:marRight w:val="0"/>
      <w:marTop w:val="0"/>
      <w:marBottom w:val="0"/>
      <w:divBdr>
        <w:top w:val="none" w:sz="0" w:space="0" w:color="auto"/>
        <w:left w:val="none" w:sz="0" w:space="0" w:color="auto"/>
        <w:bottom w:val="none" w:sz="0" w:space="0" w:color="auto"/>
        <w:right w:val="none" w:sz="0" w:space="0" w:color="auto"/>
      </w:divBdr>
      <w:divsChild>
        <w:div w:id="40524005">
          <w:marLeft w:val="0"/>
          <w:marRight w:val="0"/>
          <w:marTop w:val="0"/>
          <w:marBottom w:val="0"/>
          <w:divBdr>
            <w:top w:val="none" w:sz="0" w:space="0" w:color="auto"/>
            <w:left w:val="none" w:sz="0" w:space="0" w:color="auto"/>
            <w:bottom w:val="none" w:sz="0" w:space="0" w:color="auto"/>
            <w:right w:val="none" w:sz="0" w:space="0" w:color="auto"/>
          </w:divBdr>
          <w:divsChild>
            <w:div w:id="1531988627">
              <w:marLeft w:val="0"/>
              <w:marRight w:val="0"/>
              <w:marTop w:val="0"/>
              <w:marBottom w:val="0"/>
              <w:divBdr>
                <w:top w:val="none" w:sz="0" w:space="0" w:color="auto"/>
                <w:left w:val="none" w:sz="0" w:space="0" w:color="auto"/>
                <w:bottom w:val="none" w:sz="0" w:space="0" w:color="auto"/>
                <w:right w:val="none" w:sz="0" w:space="0" w:color="auto"/>
              </w:divBdr>
              <w:divsChild>
                <w:div w:id="7518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docs.cn/l/cg5zKXRGJky3" TargetMode="External"/><Relationship Id="rId21" Type="http://schemas.openxmlformats.org/officeDocument/2006/relationships/hyperlink" Target="https://kdocs.cn/l/ckmAx4N1YrOQ"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0.png"/><Relationship Id="rId16" Type="http://schemas.openxmlformats.org/officeDocument/2006/relationships/hyperlink" Target="https://kdocs.cn/l/chK7SNZHD4Dl" TargetMode="External"/><Relationship Id="rId11" Type="http://schemas.openxmlformats.org/officeDocument/2006/relationships/hyperlink" Target="https://kdocs.cn/l/cerOl2DnmCQh" TargetMode="External"/><Relationship Id="rId32" Type="http://schemas.openxmlformats.org/officeDocument/2006/relationships/image" Target="media/image1.png"/><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6.png"/><Relationship Id="rId5" Type="http://schemas.openxmlformats.org/officeDocument/2006/relationships/hyperlink" Target="https://kdocs.cn/l/csmTBjMmR0zn" TargetMode="External"/><Relationship Id="rId19" Type="http://schemas.openxmlformats.org/officeDocument/2006/relationships/hyperlink" Target="https://kdocs.cn/l/cvUlnbIdmIy4" TargetMode="External"/><Relationship Id="rId14" Type="http://schemas.openxmlformats.org/officeDocument/2006/relationships/hyperlink" Target="https://kdocs.cn/l/cb0UXYMl9bE9" TargetMode="External"/><Relationship Id="rId22" Type="http://schemas.openxmlformats.org/officeDocument/2006/relationships/hyperlink" Target="https://kdocs.cn/l/cku0eoKStH1e" TargetMode="External"/><Relationship Id="rId27" Type="http://schemas.openxmlformats.org/officeDocument/2006/relationships/hyperlink" Target="https://kdocs.cn/l/crKYBA2zbRxK" TargetMode="External"/><Relationship Id="rId30" Type="http://schemas.openxmlformats.org/officeDocument/2006/relationships/hyperlink" Target="https://kdocs.cn/l/cmIhzn1DLOMB" TargetMode="External"/><Relationship Id="rId35" Type="http://schemas.openxmlformats.org/officeDocument/2006/relationships/image" Target="media/image4.png"/><Relationship Id="rId43" Type="http://schemas.openxmlformats.org/officeDocument/2006/relationships/hyperlink" Target="https://cn.investing.com/rates-bonds/china-10-year-bond-yield?_pmch=1680283303769"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hyperlink" Target="https://kdocs.cn/l/calIoqKzjMLe" TargetMode="Externa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hyperlink" Target="https://kdocs.cn/l/cloIZG9Hc3Zl" TargetMode="External"/><Relationship Id="rId17" Type="http://schemas.openxmlformats.org/officeDocument/2006/relationships/hyperlink" Target="https://kdocs.cn/l/cjiCC8KJhQTT" TargetMode="External"/><Relationship Id="rId25" Type="http://schemas.openxmlformats.org/officeDocument/2006/relationships/hyperlink" Target="https://kdocs.cn/l/cvEB1Ac1QJbz"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kdocs.cn/l/clOD6UBVR7wt"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kdocs.cn/l/cnbjXdW0wctz" TargetMode="External"/><Relationship Id="rId15" Type="http://schemas.openxmlformats.org/officeDocument/2006/relationships/hyperlink" Target="https://kdocs.cn/l/cmk1jAuoB1P3" TargetMode="External"/><Relationship Id="rId23" Type="http://schemas.openxmlformats.org/officeDocument/2006/relationships/hyperlink" Target="https://kdocs.cn/l/ckP2Dqez6Brr" TargetMode="External"/><Relationship Id="rId28" Type="http://schemas.openxmlformats.org/officeDocument/2006/relationships/hyperlink" Target="https://kdocs.cn/l/clZaJ9MLb2WP"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s://kdocs.cn/l/cbCLJyLyyiLs" TargetMode="External"/><Relationship Id="rId31" Type="http://schemas.openxmlformats.org/officeDocument/2006/relationships/hyperlink" Target="https://kdocs.cn/l/cdLdBa5rJ7Zj"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value500.com/rate.asp" TargetMode="External"/><Relationship Id="rId81" Type="http://schemas.openxmlformats.org/officeDocument/2006/relationships/hyperlink" Target="http://value500.com/srzl.asp" TargetMode="External"/><Relationship Id="rId86"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kdocs.cn/l/cuGJAyQZcW84" TargetMode="External"/><Relationship Id="rId13" Type="http://schemas.openxmlformats.org/officeDocument/2006/relationships/hyperlink" Target="https://kdocs.cn/l/cbB4JyMuolSz" TargetMode="External"/><Relationship Id="rId18" Type="http://schemas.openxmlformats.org/officeDocument/2006/relationships/hyperlink" Target="https://kdocs.cn/l/ca5ELqFz3jtk"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hyperlink" Target="https://kdocs.cn/l/cqzC8XaixBwD" TargetMode="External"/><Relationship Id="rId71" Type="http://schemas.openxmlformats.org/officeDocument/2006/relationships/image" Target="media/image39.png"/><Relationship Id="rId2" Type="http://schemas.openxmlformats.org/officeDocument/2006/relationships/styles" Target="styles.xml"/><Relationship Id="rId29" Type="http://schemas.openxmlformats.org/officeDocument/2006/relationships/hyperlink" Target="https://kdocs.cn/l/cgRFSeZ9wvos" TargetMode="External"/><Relationship Id="rId24" Type="http://schemas.openxmlformats.org/officeDocument/2006/relationships/hyperlink" Target="https://kdocs.cn/l/crHY7vLLvtsO" TargetMode="External"/><Relationship Id="rId40" Type="http://schemas.openxmlformats.org/officeDocument/2006/relationships/image" Target="media/image9.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46</Pages>
  <Words>1417</Words>
  <Characters>8083</Characters>
  <Application>Microsoft Office Word</Application>
  <DocSecurity>0</DocSecurity>
  <Lines>67</Lines>
  <Paragraphs>18</Paragraphs>
  <ScaleCrop>false</ScaleCrop>
  <Company/>
  <LinksUpToDate>false</LinksUpToDate>
  <CharactersWithSpaces>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2023-07-18T15:12:00Z</dcterms:created>
  <dcterms:modified xsi:type="dcterms:W3CDTF">2023-07-18T15:23:00Z</dcterms:modified>
</cp:coreProperties>
</file>